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26" w:rsidRPr="00622BF4" w:rsidRDefault="00C21426" w:rsidP="00622BF4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7</w:t>
      </w:r>
    </w:p>
    <w:p w:rsidR="00C21426" w:rsidRPr="00DF6043" w:rsidRDefault="00C21426" w:rsidP="00C21426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THI HỌC KÌ I</w:t>
      </w:r>
      <w:r>
        <w:rPr>
          <w:rFonts w:ascii="Times New Roman" w:hAnsi="Times New Roman"/>
          <w:b/>
          <w:sz w:val="36"/>
          <w:szCs w:val="36"/>
        </w:rPr>
        <w:t>I</w:t>
      </w:r>
    </w:p>
    <w:p w:rsidR="00C21426" w:rsidRPr="00354477" w:rsidRDefault="00C21426" w:rsidP="00C21426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>
        <w:rPr>
          <w:rFonts w:ascii="Times New Roman" w:hAnsi="Times New Roman"/>
          <w:sz w:val="28"/>
          <w:szCs w:val="28"/>
        </w:rPr>
        <w:t xml:space="preserve"> : </w:t>
      </w:r>
      <w:r w:rsidRPr="00DF6043">
        <w:rPr>
          <w:rFonts w:ascii="Times New Roman" w:hAnsi="Times New Roman"/>
          <w:i/>
          <w:sz w:val="28"/>
          <w:szCs w:val="28"/>
        </w:rPr>
        <w:t xml:space="preserve">Vẽ </w:t>
      </w:r>
      <w:r>
        <w:rPr>
          <w:rFonts w:ascii="Times New Roman" w:hAnsi="Times New Roman"/>
          <w:i/>
          <w:sz w:val="28"/>
          <w:szCs w:val="28"/>
        </w:rPr>
        <w:t xml:space="preserve">tranh </w:t>
      </w:r>
      <w:r>
        <w:rPr>
          <w:rFonts w:ascii="Times New Roman" w:hAnsi="Times New Roman"/>
          <w:sz w:val="28"/>
          <w:szCs w:val="28"/>
        </w:rPr>
        <w:t>đề tài : “Hoạt động trong những ngày hè”.Thể hiện trên giấy A3.</w:t>
      </w:r>
    </w:p>
    <w:p w:rsidR="00C21426" w:rsidRPr="00DF6043" w:rsidRDefault="00C21426" w:rsidP="00C2142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C21426" w:rsidRPr="00DF6043" w:rsidRDefault="00C21426" w:rsidP="00C214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C21426" w:rsidRPr="00DF6043" w:rsidRDefault="00C21426" w:rsidP="00C214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*Hình vẽ sinh động, không lặp lại, đúng chủ đề, thể hiện được không khí vui tươi, sôi động  của kì nghỉ hè.</w:t>
      </w:r>
    </w:p>
    <w:p w:rsidR="00C21426" w:rsidRPr="00DF6043" w:rsidRDefault="00C21426" w:rsidP="00C214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>, mả</w:t>
      </w:r>
      <w:r>
        <w:rPr>
          <w:rFonts w:ascii="Times New Roman" w:hAnsi="Times New Roman"/>
          <w:sz w:val="28"/>
          <w:szCs w:val="28"/>
        </w:rPr>
        <w:t>ng màu rõ ràng, hài hòa.</w:t>
      </w:r>
    </w:p>
    <w:p w:rsidR="00C21426" w:rsidRPr="00DF6043" w:rsidRDefault="00C21426" w:rsidP="00C214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C21426" w:rsidRDefault="00C21426" w:rsidP="00C21426"/>
    <w:p w:rsidR="00C21426" w:rsidRDefault="00C21426" w:rsidP="00C21426"/>
    <w:p w:rsidR="00C21426" w:rsidRDefault="00C21426" w:rsidP="00C21426"/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1426"/>
    <w:rsid w:val="00125218"/>
    <w:rsid w:val="00622BF4"/>
    <w:rsid w:val="00813270"/>
    <w:rsid w:val="00C21426"/>
    <w:rsid w:val="00D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2</cp:revision>
  <dcterms:created xsi:type="dcterms:W3CDTF">2018-02-25T05:09:00Z</dcterms:created>
  <dcterms:modified xsi:type="dcterms:W3CDTF">2018-02-25T05:09:00Z</dcterms:modified>
</cp:coreProperties>
</file>