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7E" w:rsidRPr="008A0077" w:rsidRDefault="00F00B7E" w:rsidP="00F00B7E">
      <w:pPr>
        <w:pStyle w:val="Vnbnnidung0"/>
        <w:spacing w:after="0" w:line="240" w:lineRule="auto"/>
        <w:ind w:firstLine="0"/>
        <w:jc w:val="center"/>
      </w:pPr>
      <w:bookmarkStart w:id="0" w:name="_GoBack"/>
      <w:bookmarkEnd w:id="0"/>
      <w:r w:rsidRPr="008A0077">
        <w:rPr>
          <w:b/>
          <w:bCs/>
        </w:rPr>
        <w:t>Phụ lục I</w:t>
      </w:r>
    </w:p>
    <w:p w:rsidR="00F00B7E" w:rsidRPr="008A0077" w:rsidRDefault="00F00B7E" w:rsidP="00F00B7E">
      <w:pPr>
        <w:pStyle w:val="Vnbnnidung0"/>
        <w:spacing w:after="0" w:line="240" w:lineRule="auto"/>
        <w:ind w:firstLine="0"/>
        <w:jc w:val="center"/>
      </w:pPr>
      <w:r w:rsidRPr="008A0077">
        <w:rPr>
          <w:b/>
          <w:bCs/>
        </w:rPr>
        <w:t>MẪU BÁO CÁO THƯỜNG NIÊN CỦA CƠ SỞ GIÁO DỤC</w:t>
      </w:r>
      <w:r w:rsidRPr="008A0077">
        <w:rPr>
          <w:b/>
          <w:bCs/>
        </w:rPr>
        <w:br/>
        <w:t>THỰC HIỆN CHƯƠNG TRÌNH GIÁO DỤC MẦM NON, GIÁO DỤC</w:t>
      </w:r>
      <w:r w:rsidRPr="008A0077">
        <w:rPr>
          <w:b/>
          <w:bCs/>
        </w:rPr>
        <w:br/>
        <w:t>PHỔ THÔNG, GIÁO DỤC THƯỜNG XUYÊN</w:t>
      </w:r>
      <w:r w:rsidRPr="008A0077">
        <w:rPr>
          <w:b/>
          <w:bCs/>
          <w:vertAlign w:val="superscript"/>
        </w:rPr>
        <w:t>1</w:t>
      </w:r>
    </w:p>
    <w:p w:rsidR="00F00B7E" w:rsidRPr="008A0077" w:rsidRDefault="00F00B7E" w:rsidP="00F00B7E">
      <w:pPr>
        <w:pStyle w:val="Vnbnnidung0"/>
        <w:spacing w:after="0" w:line="240" w:lineRule="auto"/>
        <w:ind w:firstLine="0"/>
        <w:jc w:val="center"/>
      </w:pPr>
      <w:r w:rsidRPr="008A0077">
        <w:rPr>
          <w:i/>
          <w:iCs/>
        </w:rPr>
        <w:t>(Kèm theo Thông tư số</w:t>
      </w:r>
      <w:r w:rsidRPr="008A0077">
        <w:rPr>
          <w:b/>
          <w:bCs/>
        </w:rPr>
        <w:t xml:space="preserve"> </w:t>
      </w:r>
      <w:r w:rsidRPr="008A0077">
        <w:rPr>
          <w:bCs/>
          <w:i/>
        </w:rPr>
        <w:t>09</w:t>
      </w:r>
      <w:r w:rsidRPr="008A0077">
        <w:rPr>
          <w:i/>
          <w:iCs/>
        </w:rPr>
        <w:t>/2024/TT-BGDĐT ngày 03 tháng 06 năm 2024 của</w:t>
      </w:r>
      <w:r w:rsidRPr="008A0077">
        <w:rPr>
          <w:i/>
          <w:iCs/>
        </w:rPr>
        <w:br/>
        <w:t>Bộ trưởng Bộ Giáo dục và Đào tạo)</w:t>
      </w:r>
    </w:p>
    <w:p w:rsidR="00F00B7E" w:rsidRPr="008A0077" w:rsidRDefault="00F00B7E" w:rsidP="00F00B7E">
      <w:pPr>
        <w:pStyle w:val="Vnbnnidung0"/>
        <w:spacing w:after="0" w:line="240" w:lineRule="auto"/>
        <w:ind w:firstLine="0"/>
        <w:jc w:val="center"/>
      </w:pPr>
    </w:p>
    <w:p w:rsidR="00F00B7E" w:rsidRPr="008A0077" w:rsidRDefault="008A0077" w:rsidP="008A0077">
      <w:pPr>
        <w:pStyle w:val="Vnbnnidung0"/>
        <w:spacing w:after="0" w:line="240" w:lineRule="auto"/>
        <w:ind w:firstLine="0"/>
        <w:jc w:val="center"/>
      </w:pPr>
      <w:r>
        <w:t>SỞ GIÁO DỤC VÀ ĐÀO TẠO HÀ NỘI</w:t>
      </w:r>
    </w:p>
    <w:p w:rsidR="00F00B7E" w:rsidRPr="008A0077" w:rsidRDefault="008A0077" w:rsidP="008A0077">
      <w:pPr>
        <w:pStyle w:val="Vnbnnidung0"/>
        <w:spacing w:after="0" w:line="240" w:lineRule="auto"/>
        <w:ind w:firstLine="0"/>
        <w:jc w:val="center"/>
        <w:rPr>
          <w:b/>
          <w:bCs/>
        </w:rPr>
      </w:pPr>
      <w:r>
        <w:rPr>
          <w:b/>
          <w:bCs/>
        </w:rPr>
        <w:t>Trường THPT Tân Dân</w:t>
      </w:r>
    </w:p>
    <w:p w:rsidR="00F00B7E" w:rsidRPr="008A0077" w:rsidRDefault="00F00B7E" w:rsidP="00F00B7E">
      <w:pPr>
        <w:pStyle w:val="Vnbnnidung0"/>
        <w:spacing w:after="0" w:line="240" w:lineRule="auto"/>
        <w:ind w:firstLine="0"/>
        <w:jc w:val="center"/>
        <w:rPr>
          <w:b/>
          <w:bCs/>
          <w:vertAlign w:val="superscript"/>
        </w:rPr>
      </w:pPr>
      <w:r w:rsidRPr="008A0077">
        <w:rPr>
          <w:b/>
          <w:bCs/>
          <w:vertAlign w:val="superscript"/>
        </w:rPr>
        <w:t>_________________</w:t>
      </w:r>
    </w:p>
    <w:p w:rsidR="00F00B7E" w:rsidRPr="008A0077" w:rsidRDefault="00F00B7E" w:rsidP="00F00B7E">
      <w:pPr>
        <w:pStyle w:val="Vnbnnidung0"/>
        <w:spacing w:after="0" w:line="240" w:lineRule="auto"/>
        <w:ind w:firstLine="0"/>
        <w:jc w:val="center"/>
      </w:pPr>
    </w:p>
    <w:p w:rsidR="00F00B7E" w:rsidRPr="008A0077" w:rsidRDefault="00F00B7E" w:rsidP="00F00B7E">
      <w:pPr>
        <w:pStyle w:val="Vnbnnidung0"/>
        <w:spacing w:after="0" w:line="240" w:lineRule="auto"/>
        <w:ind w:firstLine="0"/>
        <w:jc w:val="center"/>
      </w:pPr>
      <w:r w:rsidRPr="008A0077">
        <w:rPr>
          <w:b/>
          <w:bCs/>
        </w:rPr>
        <w:t>BÁO CÁO THƯỜNG NIÊN</w:t>
      </w:r>
    </w:p>
    <w:p w:rsidR="00F00B7E" w:rsidRPr="008A0077" w:rsidRDefault="00F00B7E" w:rsidP="00F00B7E">
      <w:pPr>
        <w:pStyle w:val="Vnbnnidung0"/>
        <w:spacing w:after="0" w:line="240" w:lineRule="auto"/>
        <w:ind w:firstLine="0"/>
        <w:jc w:val="center"/>
        <w:rPr>
          <w:b/>
          <w:bCs/>
        </w:rPr>
      </w:pPr>
      <w:r w:rsidRPr="008A0077">
        <w:rPr>
          <w:b/>
          <w:bCs/>
        </w:rPr>
        <w:t>Năm:</w:t>
      </w:r>
      <w:r w:rsidR="000B4D46">
        <w:rPr>
          <w:b/>
          <w:bCs/>
        </w:rPr>
        <w:t xml:space="preserve"> 2025</w:t>
      </w:r>
    </w:p>
    <w:p w:rsidR="00F00B7E" w:rsidRPr="008A0077" w:rsidRDefault="00F00B7E" w:rsidP="00F00B7E">
      <w:pPr>
        <w:pStyle w:val="Vnbnnidung0"/>
        <w:spacing w:after="0" w:line="240" w:lineRule="auto"/>
        <w:ind w:firstLine="0"/>
        <w:jc w:val="center"/>
      </w:pPr>
    </w:p>
    <w:p w:rsidR="00F00B7E" w:rsidRDefault="00F00B7E" w:rsidP="00F00B7E">
      <w:pPr>
        <w:pStyle w:val="Vnbnnidung0"/>
        <w:tabs>
          <w:tab w:val="left" w:pos="415"/>
        </w:tabs>
        <w:spacing w:line="240" w:lineRule="auto"/>
        <w:ind w:firstLine="720"/>
        <w:jc w:val="both"/>
        <w:rPr>
          <w:b/>
          <w:bCs/>
          <w:vertAlign w:val="superscript"/>
        </w:rPr>
      </w:pPr>
      <w:bookmarkStart w:id="1" w:name="bookmark213"/>
      <w:bookmarkEnd w:id="1"/>
      <w:r w:rsidRPr="008A0077">
        <w:rPr>
          <w:b/>
          <w:bCs/>
        </w:rPr>
        <w:t>I. THÔNG TIN CHUNG</w:t>
      </w:r>
      <w:r w:rsidRPr="008A0077">
        <w:rPr>
          <w:b/>
          <w:bCs/>
          <w:vertAlign w:val="superscript"/>
        </w:rPr>
        <w:t>2</w:t>
      </w:r>
    </w:p>
    <w:p w:rsidR="00973E32" w:rsidRPr="0057672B" w:rsidRDefault="00973E32" w:rsidP="00973E32">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57672B">
        <w:rPr>
          <w:rFonts w:ascii="Times New Roman" w:eastAsia="Times New Roman" w:hAnsi="Times New Roman" w:cs="Times New Roman"/>
          <w:b/>
          <w:color w:val="000000" w:themeColor="text1"/>
          <w:sz w:val="28"/>
          <w:szCs w:val="28"/>
          <w:lang w:val="en-US" w:eastAsia="en-US" w:bidi="ar-SA"/>
        </w:rPr>
        <w:t>1. Tên cơ sở giáo dục (bao gồm tên bằng tiếng nước ngoài, nếu có).</w:t>
      </w:r>
    </w:p>
    <w:p w:rsidR="00973E32" w:rsidRPr="000940AB" w:rsidRDefault="00973E32" w:rsidP="00973E32">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xml:space="preserve">- </w:t>
      </w:r>
      <w:r w:rsidRPr="000940AB">
        <w:rPr>
          <w:rFonts w:ascii="Times New Roman" w:eastAsia="Times New Roman" w:hAnsi="Times New Roman" w:cs="Times New Roman"/>
          <w:color w:val="000000" w:themeColor="text1"/>
          <w:sz w:val="28"/>
          <w:szCs w:val="28"/>
          <w:lang w:val="en-US" w:eastAsia="en-US" w:bidi="ar-SA"/>
        </w:rPr>
        <w:t xml:space="preserve">Tên </w:t>
      </w:r>
      <w:r>
        <w:rPr>
          <w:rFonts w:ascii="Times New Roman" w:eastAsia="Times New Roman" w:hAnsi="Times New Roman" w:cs="Times New Roman"/>
          <w:color w:val="000000" w:themeColor="text1"/>
          <w:sz w:val="28"/>
          <w:szCs w:val="28"/>
          <w:lang w:val="en-US" w:eastAsia="en-US" w:bidi="ar-SA"/>
        </w:rPr>
        <w:t>đơn vị: Trường THPT Tân Dân</w:t>
      </w:r>
    </w:p>
    <w:p w:rsidR="00973E32" w:rsidRPr="0057672B" w:rsidRDefault="00973E32" w:rsidP="00973E32">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57672B">
        <w:rPr>
          <w:rFonts w:ascii="Times New Roman" w:eastAsia="Times New Roman" w:hAnsi="Times New Roman" w:cs="Times New Roman"/>
          <w:b/>
          <w:color w:val="000000" w:themeColor="text1"/>
          <w:sz w:val="28"/>
          <w:szCs w:val="28"/>
          <w:lang w:val="en-US" w:eastAsia="en-US" w:bidi="ar-SA"/>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973E32" w:rsidRDefault="00973E32" w:rsidP="00973E32">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xml:space="preserve">- </w:t>
      </w:r>
      <w:r w:rsidRPr="000940AB">
        <w:rPr>
          <w:rFonts w:ascii="Times New Roman" w:eastAsia="Times New Roman" w:hAnsi="Times New Roman" w:cs="Times New Roman"/>
          <w:color w:val="000000" w:themeColor="text1"/>
          <w:sz w:val="28"/>
          <w:szCs w:val="28"/>
          <w:lang w:val="en-US" w:eastAsia="en-US" w:bidi="ar-SA"/>
        </w:rPr>
        <w:t>Địa chỉ trụ sở</w:t>
      </w:r>
      <w:r>
        <w:rPr>
          <w:rFonts w:ascii="Times New Roman" w:eastAsia="Times New Roman" w:hAnsi="Times New Roman" w:cs="Times New Roman"/>
          <w:color w:val="000000" w:themeColor="text1"/>
          <w:sz w:val="28"/>
          <w:szCs w:val="28"/>
          <w:lang w:val="en-US" w:eastAsia="en-US" w:bidi="ar-SA"/>
        </w:rPr>
        <w:t>: Thôn Đại Nghiệp, xã Chuyên Mỹ, huyện Phú Xuyên, TP Hà Nội.</w:t>
      </w:r>
    </w:p>
    <w:p w:rsidR="00973E32" w:rsidRDefault="00973E32" w:rsidP="00973E32">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Điện thoại: 02433795197</w:t>
      </w:r>
    </w:p>
    <w:p w:rsidR="00973E32" w:rsidRDefault="00973E32" w:rsidP="00973E32">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xml:space="preserve">- Địa </w:t>
      </w:r>
      <w:r w:rsidRPr="000940AB">
        <w:rPr>
          <w:rFonts w:ascii="Times New Roman" w:eastAsia="Times New Roman" w:hAnsi="Times New Roman" w:cs="Times New Roman"/>
          <w:color w:val="000000" w:themeColor="text1"/>
          <w:sz w:val="28"/>
          <w:szCs w:val="28"/>
          <w:lang w:val="en-US" w:eastAsia="en-US" w:bidi="ar-SA"/>
        </w:rPr>
        <w:t>chỉ thư điện tử</w:t>
      </w:r>
      <w:r>
        <w:rPr>
          <w:rFonts w:ascii="Times New Roman" w:eastAsia="Times New Roman" w:hAnsi="Times New Roman" w:cs="Times New Roman"/>
          <w:color w:val="000000" w:themeColor="text1"/>
          <w:sz w:val="28"/>
          <w:szCs w:val="28"/>
          <w:lang w:val="en-US" w:eastAsia="en-US" w:bidi="ar-SA"/>
        </w:rPr>
        <w:t xml:space="preserve">: </w:t>
      </w:r>
      <w:hyperlink r:id="rId6" w:history="1">
        <w:r w:rsidRPr="00B35F16">
          <w:rPr>
            <w:rStyle w:val="Hyperlink"/>
            <w:rFonts w:ascii="Times New Roman" w:eastAsia="Times New Roman" w:hAnsi="Times New Roman" w:cs="Times New Roman"/>
            <w:sz w:val="28"/>
            <w:szCs w:val="28"/>
            <w:lang w:val="en-US" w:eastAsia="en-US" w:bidi="ar-SA"/>
          </w:rPr>
          <w:t>C3tandan@hanoiedu.vn</w:t>
        </w:r>
      </w:hyperlink>
    </w:p>
    <w:p w:rsidR="00973E32" w:rsidRPr="000940AB" w:rsidRDefault="00973E32" w:rsidP="00973E32">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C</w:t>
      </w:r>
      <w:r w:rsidRPr="000940AB">
        <w:rPr>
          <w:rFonts w:ascii="Times New Roman" w:eastAsia="Times New Roman" w:hAnsi="Times New Roman" w:cs="Times New Roman"/>
          <w:color w:val="000000" w:themeColor="text1"/>
          <w:sz w:val="28"/>
          <w:szCs w:val="28"/>
          <w:lang w:val="en-US" w:eastAsia="en-US" w:bidi="ar-SA"/>
        </w:rPr>
        <w:t>ổng thông tin điện tử</w:t>
      </w:r>
      <w:r w:rsidRPr="00973E32">
        <w:rPr>
          <w:rFonts w:ascii="Times New Roman" w:eastAsia="Times New Roman" w:hAnsi="Times New Roman" w:cs="Times New Roman"/>
          <w:color w:val="000000" w:themeColor="text1"/>
          <w:sz w:val="28"/>
          <w:szCs w:val="28"/>
          <w:lang w:val="en-US" w:eastAsia="en-US" w:bidi="ar-SA"/>
        </w:rPr>
        <w:t xml:space="preserve">: </w:t>
      </w:r>
      <w:r w:rsidRPr="00973E32">
        <w:rPr>
          <w:rFonts w:ascii="Times New Roman" w:hAnsi="Times New Roman" w:cs="Times New Roman"/>
          <w:color w:val="081B3A"/>
          <w:spacing w:val="3"/>
          <w:sz w:val="28"/>
          <w:szCs w:val="28"/>
          <w:shd w:val="clear" w:color="auto" w:fill="FFFFFF"/>
        </w:rPr>
        <w:t>https://thpttandan.hanoi.edu.vn</w:t>
      </w:r>
    </w:p>
    <w:p w:rsidR="00973E32" w:rsidRPr="0057672B" w:rsidRDefault="00973E32" w:rsidP="00973E32">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57672B">
        <w:rPr>
          <w:rFonts w:ascii="Times New Roman" w:eastAsia="Times New Roman" w:hAnsi="Times New Roman" w:cs="Times New Roman"/>
          <w:b/>
          <w:color w:val="000000" w:themeColor="text1"/>
          <w:sz w:val="28"/>
          <w:szCs w:val="28"/>
          <w:lang w:val="en-US" w:eastAsia="en-US" w:bidi="ar-SA"/>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315C12" w:rsidRPr="00E91DAE" w:rsidRDefault="00315C12" w:rsidP="00315C12">
      <w:pPr>
        <w:pStyle w:val="BodyText"/>
        <w:keepNext/>
        <w:spacing w:before="0" w:after="120" w:line="276" w:lineRule="auto"/>
        <w:ind w:left="0" w:firstLine="567"/>
        <w:rPr>
          <w:color w:val="000000" w:themeColor="text1"/>
          <w:lang w:val="en-US"/>
        </w:rPr>
      </w:pPr>
      <w:r w:rsidRPr="00E91DAE">
        <w:rPr>
          <w:b/>
          <w:i/>
          <w:color w:val="000000" w:themeColor="text1"/>
          <w:spacing w:val="-4"/>
          <w:lang w:val="en-US"/>
        </w:rPr>
        <w:t xml:space="preserve">- </w:t>
      </w:r>
      <w:r w:rsidRPr="00E91DAE">
        <w:rPr>
          <w:color w:val="000000" w:themeColor="text1"/>
        </w:rPr>
        <w:t>Là đơn vị sự nghiệp được thực hiện quyền tự chủ theo Nghị định số</w:t>
      </w:r>
      <w:r w:rsidRPr="00E91DAE">
        <w:rPr>
          <w:color w:val="000000" w:themeColor="text1"/>
          <w:lang w:val="en-US"/>
        </w:rPr>
        <w:t xml:space="preserve"> </w:t>
      </w:r>
      <w:r w:rsidRPr="00E91DAE">
        <w:rPr>
          <w:color w:val="000000" w:themeColor="text1"/>
        </w:rPr>
        <w:t>60/2021/NĐ-CP ngày 21 tháng 6 năm 2021 của Chính phủ quy định về cơ chế tự chủ của đơn vị sự nghiệp công lập.</w:t>
      </w:r>
    </w:p>
    <w:p w:rsidR="00315C12" w:rsidRPr="00E91DAE" w:rsidRDefault="00315C12" w:rsidP="00315C12">
      <w:pPr>
        <w:pStyle w:val="BodyText"/>
        <w:keepNext/>
        <w:spacing w:before="0" w:after="120" w:line="276" w:lineRule="auto"/>
        <w:ind w:left="0" w:firstLine="567"/>
        <w:rPr>
          <w:color w:val="000000" w:themeColor="text1"/>
          <w:lang w:val="en-US"/>
        </w:rPr>
      </w:pPr>
      <w:r w:rsidRPr="00E91DAE">
        <w:rPr>
          <w:color w:val="000000" w:themeColor="text1"/>
          <w:lang w:val="en-US"/>
        </w:rPr>
        <w:t xml:space="preserve">- </w:t>
      </w:r>
      <w:r w:rsidRPr="00E91DAE">
        <w:rPr>
          <w:color w:val="000000" w:themeColor="text1"/>
        </w:rPr>
        <w:t>Nhà trường là đơn vị sự nghiệp công lập tự đảm bảo chi thường xuyên theo Quyết định số 2211/QĐ-</w:t>
      </w:r>
      <w:r w:rsidRPr="00E91DAE">
        <w:rPr>
          <w:color w:val="000000" w:themeColor="text1"/>
          <w:lang w:val="en-US"/>
        </w:rPr>
        <w:t>SGDĐT</w:t>
      </w:r>
      <w:r w:rsidRPr="00E91DAE">
        <w:rPr>
          <w:color w:val="000000" w:themeColor="text1"/>
        </w:rPr>
        <w:t xml:space="preserve"> </w:t>
      </w:r>
      <w:proofErr w:type="gramStart"/>
      <w:r w:rsidRPr="00E91DAE">
        <w:rPr>
          <w:color w:val="000000" w:themeColor="text1"/>
        </w:rPr>
        <w:t>ngày</w:t>
      </w:r>
      <w:r w:rsidRPr="00E91DAE">
        <w:rPr>
          <w:color w:val="000000" w:themeColor="text1"/>
          <w:spacing w:val="-1"/>
        </w:rPr>
        <w:t xml:space="preserve"> </w:t>
      </w:r>
      <w:r w:rsidRPr="00E91DAE">
        <w:rPr>
          <w:color w:val="000000" w:themeColor="text1"/>
        </w:rPr>
        <w:t xml:space="preserve"> 16</w:t>
      </w:r>
      <w:proofErr w:type="gramEnd"/>
      <w:r w:rsidRPr="00E91DAE">
        <w:rPr>
          <w:color w:val="000000" w:themeColor="text1"/>
        </w:rPr>
        <w:t xml:space="preserve"> tháng 11 năm 2023 của </w:t>
      </w:r>
      <w:r w:rsidRPr="00E91DAE">
        <w:rPr>
          <w:color w:val="000000" w:themeColor="text1"/>
          <w:lang w:val="en-US"/>
        </w:rPr>
        <w:t>Sở Giáo dục và Đào tạo Hà Nội</w:t>
      </w:r>
      <w:r w:rsidRPr="00E91DAE">
        <w:rPr>
          <w:color w:val="000000" w:themeColor="text1"/>
        </w:rPr>
        <w:t xml:space="preserve"> về việc giao  tự chủ  tài</w:t>
      </w:r>
      <w:r w:rsidRPr="00E91DAE">
        <w:rPr>
          <w:color w:val="000000" w:themeColor="text1"/>
          <w:spacing w:val="40"/>
        </w:rPr>
        <w:t xml:space="preserve"> </w:t>
      </w:r>
      <w:r w:rsidRPr="00E91DAE">
        <w:rPr>
          <w:color w:val="000000" w:themeColor="text1"/>
        </w:rPr>
        <w:t xml:space="preserve">chính cho các cơ sở giáo dục công lập trực </w:t>
      </w:r>
      <w:r w:rsidRPr="00E91DAE">
        <w:rPr>
          <w:color w:val="000000" w:themeColor="text1"/>
        </w:rPr>
        <w:lastRenderedPageBreak/>
        <w:t xml:space="preserve">thuộc </w:t>
      </w:r>
      <w:r w:rsidRPr="00E91DAE">
        <w:rPr>
          <w:color w:val="000000" w:themeColor="text1"/>
          <w:lang w:val="en-US"/>
        </w:rPr>
        <w:t>Sở Giáo dục và Đào tạo</w:t>
      </w:r>
      <w:r w:rsidRPr="00E91DAE">
        <w:rPr>
          <w:color w:val="000000" w:themeColor="text1"/>
        </w:rPr>
        <w:t xml:space="preserve"> giai đoạn 2024-2025;</w:t>
      </w:r>
    </w:p>
    <w:p w:rsidR="00B34070" w:rsidRPr="0057672B" w:rsidRDefault="00B34070" w:rsidP="00B34070">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57672B">
        <w:rPr>
          <w:rFonts w:ascii="Times New Roman" w:eastAsia="Times New Roman" w:hAnsi="Times New Roman" w:cs="Times New Roman"/>
          <w:b/>
          <w:color w:val="000000" w:themeColor="text1"/>
          <w:sz w:val="28"/>
          <w:szCs w:val="28"/>
          <w:lang w:val="en-US" w:eastAsia="en-US" w:bidi="ar-SA"/>
        </w:rPr>
        <w:t>4. Sứ mạng, tầm nhìn, mục tiêu của cơ sở giáo dục.</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en-US"/>
        </w:rPr>
        <w:t>a)</w:t>
      </w:r>
      <w:r w:rsidRPr="008E266B">
        <w:rPr>
          <w:rFonts w:ascii="Times New Roman" w:eastAsia="Times New Roman" w:hAnsi="Times New Roman" w:cs="Times New Roman"/>
          <w:b/>
          <w:bCs/>
          <w:color w:val="000000" w:themeColor="text1"/>
          <w:sz w:val="28"/>
          <w:szCs w:val="28"/>
        </w:rPr>
        <w:t xml:space="preserve"> Sứ mạng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Xây dựng môi trường học tập về kỷ cương, nền nếp, thân thiện,</w:t>
      </w:r>
      <w:r w:rsidR="00BF269C">
        <w:rPr>
          <w:rFonts w:ascii="Times New Roman" w:eastAsia="Times New Roman" w:hAnsi="Times New Roman" w:cs="Times New Roman"/>
          <w:color w:val="000000" w:themeColor="text1"/>
          <w:sz w:val="28"/>
          <w:szCs w:val="28"/>
          <w:lang w:val="en-US"/>
        </w:rPr>
        <w:t xml:space="preserve"> </w:t>
      </w:r>
      <w:r w:rsidRPr="008E266B">
        <w:rPr>
          <w:rFonts w:ascii="Times New Roman" w:eastAsia="Times New Roman" w:hAnsi="Times New Roman" w:cs="Times New Roman"/>
          <w:color w:val="000000" w:themeColor="text1"/>
          <w:sz w:val="28"/>
          <w:szCs w:val="28"/>
        </w:rPr>
        <w:t>an toàn, chất lượng cao để mỗi học sinh đều có cơ hội phát triển năng lực và tư duy sáng tạo.</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en-US"/>
        </w:rPr>
        <w:t xml:space="preserve">b) </w:t>
      </w:r>
      <w:r w:rsidRPr="008E266B">
        <w:rPr>
          <w:rFonts w:ascii="Times New Roman" w:eastAsia="Times New Roman" w:hAnsi="Times New Roman" w:cs="Times New Roman"/>
          <w:b/>
          <w:bCs/>
          <w:color w:val="000000" w:themeColor="text1"/>
          <w:sz w:val="28"/>
          <w:szCs w:val="28"/>
        </w:rPr>
        <w:t>Tầm nhìn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xml:space="preserve"> Là nơi mà cán bộ, giáo viên, nhân viên và học sinh luôn luôn thấy hài lòng, an tâm làm việc, cống hiến, học tập và khát khao cầu tiến.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lang w:val="en-US"/>
        </w:rPr>
        <w:t>c)</w:t>
      </w:r>
      <w:r w:rsidRPr="008E266B">
        <w:rPr>
          <w:rFonts w:ascii="Times New Roman" w:eastAsia="Times New Roman" w:hAnsi="Times New Roman" w:cs="Times New Roman"/>
          <w:b/>
          <w:bCs/>
          <w:color w:val="000000" w:themeColor="text1"/>
          <w:sz w:val="28"/>
          <w:szCs w:val="28"/>
        </w:rPr>
        <w:t> Mục tiêu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en-US"/>
        </w:rPr>
        <w:t>+</w:t>
      </w:r>
      <w:r w:rsidRPr="008E266B">
        <w:rPr>
          <w:rFonts w:ascii="Times New Roman" w:eastAsia="Times New Roman" w:hAnsi="Times New Roman" w:cs="Times New Roman"/>
          <w:b/>
          <w:bCs/>
          <w:color w:val="000000" w:themeColor="text1"/>
          <w:sz w:val="28"/>
          <w:szCs w:val="28"/>
        </w:rPr>
        <w:t xml:space="preserve"> Mục tiêu tổng quát:</w:t>
      </w:r>
      <w:r w:rsidRPr="008E266B">
        <w:rPr>
          <w:rFonts w:ascii="Times New Roman" w:eastAsia="Times New Roman" w:hAnsi="Times New Roman" w:cs="Times New Roman"/>
          <w:color w:val="000000" w:themeColor="text1"/>
          <w:sz w:val="28"/>
          <w:szCs w:val="28"/>
        </w:rPr>
        <w:t> Xây dựng nhà trường có uy tín về kỷ cương trường lớp, chất lượng đội ngũ và chất lượng giáo dục cao, xứng tầm với sự phát triển kinh tế – xã hội của đất nước và địa phương.</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en-US"/>
        </w:rPr>
        <w:t>+</w:t>
      </w:r>
      <w:r w:rsidRPr="008E266B">
        <w:rPr>
          <w:rFonts w:ascii="Times New Roman" w:eastAsia="Times New Roman" w:hAnsi="Times New Roman" w:cs="Times New Roman"/>
          <w:b/>
          <w:bCs/>
          <w:color w:val="000000" w:themeColor="text1"/>
          <w:sz w:val="28"/>
          <w:szCs w:val="28"/>
        </w:rPr>
        <w:t xml:space="preserve"> Mục tiêu cụ thể:</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b/>
          <w:bCs/>
          <w:i/>
          <w:iCs/>
          <w:color w:val="000000" w:themeColor="text1"/>
          <w:sz w:val="28"/>
          <w:szCs w:val="28"/>
        </w:rPr>
        <w:t>Xây dựng đội ngũ Cán bộ - giáo viên- nhân viên: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Cán bộ quản lý phải hội đủ các phẩm chất với “4 chữ T” (tâm, tầm, tài, tình): Tâm sáng vì sự nghiệp giáo dục; Tầm nhìn xa trông rộng để định hướng chiến lược phát triển nhà trường; Tài để chỉ đạo, tổ chức, quản lý và kiểm tra công việc; Tình là luôn lãnh đạo, quản lý đội ngũ trên cơ sở dân chủ, tôn trọng, quan tâm lợi ích mọi người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Năng lực chuyên môn của cán bộ, giáo viên và nhân viên được đánh giá khá, giỏi là 100%.</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- 100% giáo viên sử dụng thành thạo máy tính, tiến tới thực hiện 40 - 50% số tiết dạy có sử dụng công nghệ thông tin.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Trên 20% tổng số CB-GV-NV có trình độ thạc sĩ.</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Trên 75% giáo viên đã được công nhận giáo viên dạy giỏi cấp trường.</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Trên 10% Giáo viên đã được công nhận dạy giỏi cấp thành phố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b/>
          <w:bCs/>
          <w:i/>
          <w:iCs/>
          <w:color w:val="000000" w:themeColor="text1"/>
          <w:sz w:val="28"/>
          <w:szCs w:val="28"/>
        </w:rPr>
      </w:pPr>
      <w:r w:rsidRPr="008E266B">
        <w:rPr>
          <w:rFonts w:ascii="Times New Roman" w:eastAsia="Times New Roman" w:hAnsi="Times New Roman" w:cs="Times New Roman"/>
          <w:color w:val="000000" w:themeColor="text1"/>
          <w:sz w:val="28"/>
          <w:szCs w:val="28"/>
        </w:rPr>
        <w:t xml:space="preserve">- Trên 50% CB-GV-NV đã đạt danh hiệu Chiến sỹ thi đua cấp cơ sở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b/>
          <w:bCs/>
          <w:i/>
          <w:iCs/>
          <w:color w:val="000000" w:themeColor="text1"/>
          <w:sz w:val="28"/>
          <w:szCs w:val="28"/>
        </w:rPr>
        <w:t>Học sinh</w:t>
      </w:r>
    </w:p>
    <w:p w:rsidR="00093076"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xml:space="preserve">- Qui mô: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Lớp học: Phấn đấu đến năm 202</w:t>
      </w:r>
      <w:r w:rsidR="00093076">
        <w:rPr>
          <w:rFonts w:ascii="Times New Roman" w:eastAsia="Times New Roman" w:hAnsi="Times New Roman" w:cs="Times New Roman"/>
          <w:color w:val="000000" w:themeColor="text1"/>
          <w:sz w:val="28"/>
          <w:szCs w:val="28"/>
          <w:lang w:val="en-US"/>
        </w:rPr>
        <w:t>7</w:t>
      </w:r>
      <w:r w:rsidRPr="008E266B">
        <w:rPr>
          <w:rFonts w:ascii="Times New Roman" w:eastAsia="Times New Roman" w:hAnsi="Times New Roman" w:cs="Times New Roman"/>
          <w:color w:val="000000" w:themeColor="text1"/>
          <w:sz w:val="28"/>
          <w:szCs w:val="28"/>
        </w:rPr>
        <w:t xml:space="preserve"> nhà trường có  36.</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Học sinh: duy trì tổng số trên 1512 học sinh.</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Chất lượng học tập:</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lastRenderedPageBreak/>
        <w:t>+ Trên 80% học lực khá, giỏi ( &gt; 20% học lực giỏi)</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xml:space="preserve">+ Tỷ lệ học sinh lên lớp thẳng trên 99% </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Đại học, Cao đẳng: trên 70 % so với số học sinh đỗ tốt nghiệp.</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Học sinh giỏi thành phố: 30 giải trở lên.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Chất lượng đạo đức, kỹ năng sống</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Chất lượng đạo đức: 95% hạnh kiểm khá, tốt.</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Học sinh được trang bị các kỹ năng sống cơ bản, tích cực tự nguyện tham gia các hoạt động xã hội.</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b/>
          <w:bCs/>
          <w:i/>
          <w:iCs/>
          <w:color w:val="000000" w:themeColor="text1"/>
          <w:sz w:val="28"/>
          <w:szCs w:val="28"/>
        </w:rPr>
        <w:t>Xây dựng quan hệ nhà trường – gia đình – xã hội:</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Ưu tiên và quyết tâm xây dựng mối quan hệ nhà trường - gia đình thật chặt chẽ, thường xuyên, hiệu quả.</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Chú trọng xây dựng mối quan hệ nhà trường - xã hội đảm bảo kịp thời, phù hợp.</w:t>
      </w:r>
    </w:p>
    <w:p w:rsidR="0057672B" w:rsidRPr="0057672B" w:rsidRDefault="0057672B" w:rsidP="0057672B">
      <w:pPr>
        <w:shd w:val="clear" w:color="auto" w:fill="FFFFFF"/>
        <w:spacing w:before="120" w:after="120"/>
        <w:ind w:firstLine="567"/>
        <w:jc w:val="both"/>
        <w:rPr>
          <w:rFonts w:ascii="Times New Roman" w:eastAsia="Times New Roman" w:hAnsi="Times New Roman" w:cs="Times New Roman"/>
          <w:i/>
          <w:color w:val="000000" w:themeColor="text1"/>
          <w:sz w:val="28"/>
          <w:szCs w:val="28"/>
        </w:rPr>
      </w:pPr>
      <w:r w:rsidRPr="0057672B">
        <w:rPr>
          <w:rFonts w:ascii="Times New Roman" w:eastAsia="Times New Roman" w:hAnsi="Times New Roman" w:cs="Times New Roman"/>
          <w:b/>
          <w:bCs/>
          <w:i/>
          <w:iCs/>
          <w:color w:val="000000" w:themeColor="text1"/>
          <w:sz w:val="28"/>
          <w:szCs w:val="28"/>
        </w:rPr>
        <w:t>Xây dựng môi trường giáo dục:</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Phát huy nội lực và huy động mọi nguồn lực xã hội xây dựng môi trường sư phạm “ Xanh – Sạch – Đẹp – Văn minh – Thân thiện”.</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Tạo dựng môi trường làm việc đáng tin cậy, ngày càng gắn bó cả về trách hiệm và tình cảm của cán bộ - giáo viên –nhân viên với nhà trường.</w:t>
      </w:r>
    </w:p>
    <w:p w:rsidR="0057672B" w:rsidRPr="008E266B" w:rsidRDefault="0057672B" w:rsidP="0057672B">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8E266B">
        <w:rPr>
          <w:rFonts w:ascii="Times New Roman" w:eastAsia="Times New Roman" w:hAnsi="Times New Roman" w:cs="Times New Roman"/>
          <w:color w:val="000000" w:themeColor="text1"/>
          <w:sz w:val="28"/>
          <w:szCs w:val="28"/>
        </w:rPr>
        <w:t>- Tạo dựng niềm tin tưởng bền vững của cha mẹ học sinh, của học sinh, của nhân dân và xã hội đối với nhà trường.</w:t>
      </w:r>
    </w:p>
    <w:p w:rsidR="00B34070" w:rsidRPr="00315C12" w:rsidRDefault="00B34070" w:rsidP="00B34070">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315C12">
        <w:rPr>
          <w:rFonts w:ascii="Times New Roman" w:eastAsia="Times New Roman" w:hAnsi="Times New Roman" w:cs="Times New Roman"/>
          <w:b/>
          <w:color w:val="000000" w:themeColor="text1"/>
          <w:sz w:val="28"/>
          <w:szCs w:val="28"/>
          <w:lang w:val="en-US" w:eastAsia="en-US" w:bidi="ar-SA"/>
        </w:rPr>
        <w:t>5. Tóm tắt quá trình hình thành và phát triển của cơ sở giáo dục.</w:t>
      </w:r>
    </w:p>
    <w:p w:rsidR="00BC7C7D" w:rsidRPr="00BC7C7D" w:rsidRDefault="00BC7C7D" w:rsidP="00BC7C7D">
      <w:pPr>
        <w:spacing w:after="120"/>
        <w:ind w:firstLine="720"/>
        <w:jc w:val="both"/>
        <w:rPr>
          <w:rFonts w:ascii="Times New Roman" w:hAnsi="Times New Roman" w:cs="Times New Roman"/>
          <w:sz w:val="28"/>
          <w:szCs w:val="28"/>
        </w:rPr>
      </w:pPr>
      <w:r w:rsidRPr="00BC7C7D">
        <w:rPr>
          <w:rFonts w:ascii="Times New Roman" w:hAnsi="Times New Roman" w:cs="Times New Roman"/>
          <w:sz w:val="28"/>
          <w:szCs w:val="28"/>
        </w:rPr>
        <w:t>Mùa hè năm 1998 trên mảnh đất miền tây Phú Xuyên tại Mô Khoai làng Tre xã Tân Dân một bộ phận của trường THPT Phú Xuyên A  được tách ra để trường nhận khu đất đã bỏ hoang từ lâu với 4 gian nhà kho của công ty lương thực Phú Xuyên với một hàng rào xây có dây thép gai bao quanh cả khu rộng lớn, cỏ mọc um tùm kín cả lối đi để xây dựng ngôi trường THPT Tân Dân- Ngôi trường THPT thứ 4 của huyện Phú Xuyên.</w:t>
      </w:r>
    </w:p>
    <w:p w:rsidR="00315C12" w:rsidRPr="00315C12" w:rsidRDefault="00315C12" w:rsidP="00315C12">
      <w:pPr>
        <w:spacing w:after="120"/>
        <w:ind w:firstLine="720"/>
        <w:jc w:val="both"/>
        <w:rPr>
          <w:rFonts w:ascii="Times New Roman" w:eastAsia="Calibri" w:hAnsi="Times New Roman" w:cs="Times New Roman"/>
          <w:sz w:val="28"/>
          <w:szCs w:val="28"/>
          <w:lang w:val="es-AR"/>
        </w:rPr>
      </w:pPr>
      <w:r w:rsidRPr="00315C12">
        <w:rPr>
          <w:rFonts w:ascii="Times New Roman" w:eastAsia="Calibri" w:hAnsi="Times New Roman" w:cs="Times New Roman"/>
          <w:sz w:val="28"/>
          <w:szCs w:val="28"/>
        </w:rPr>
        <w:t xml:space="preserve">Trường THPT Tân Dân thành lập theo </w:t>
      </w:r>
      <w:r w:rsidRPr="00315C12">
        <w:rPr>
          <w:rFonts w:ascii="Times New Roman" w:eastAsia="Calibri" w:hAnsi="Times New Roman" w:cs="Times New Roman"/>
          <w:bCs/>
          <w:sz w:val="28"/>
          <w:szCs w:val="28"/>
          <w:lang w:val="es-AR"/>
        </w:rPr>
        <w:t>Quyết định số 842/1998/QĐ-UBND ngày 13/08/1998 của UBND tỉnh Hà Tây, trường đi vào hoạt động từ năm họ</w:t>
      </w:r>
      <w:r>
        <w:rPr>
          <w:rFonts w:ascii="Times New Roman" w:eastAsia="Calibri" w:hAnsi="Times New Roman" w:cs="Times New Roman"/>
          <w:bCs/>
          <w:sz w:val="28"/>
          <w:szCs w:val="28"/>
          <w:lang w:val="es-AR"/>
        </w:rPr>
        <w:t>c 1998 – 1999</w:t>
      </w:r>
      <w:r w:rsidRPr="00315C12">
        <w:rPr>
          <w:rFonts w:ascii="Times New Roman" w:hAnsi="Times New Roman" w:cs="Times New Roman"/>
          <w:sz w:val="28"/>
          <w:szCs w:val="28"/>
        </w:rPr>
        <w:t>.</w:t>
      </w:r>
      <w:r>
        <w:rPr>
          <w:rFonts w:ascii="Times New Roman" w:hAnsi="Times New Roman" w:cs="Times New Roman"/>
          <w:sz w:val="28"/>
          <w:szCs w:val="28"/>
          <w:lang w:val="en-US"/>
        </w:rPr>
        <w:t xml:space="preserve"> </w:t>
      </w:r>
      <w:r w:rsidRPr="00315C12">
        <w:rPr>
          <w:rFonts w:ascii="Times New Roman" w:eastAsia="Calibri" w:hAnsi="Times New Roman" w:cs="Times New Roman"/>
          <w:bCs/>
          <w:sz w:val="28"/>
          <w:szCs w:val="28"/>
          <w:lang w:val="es-AR"/>
        </w:rPr>
        <w:t xml:space="preserve">Những ngày đầu thành lập trường có 448 học sinh được chia thành 8 lớp học trong 4 gian nhà kho và phải học hai ca, lúc đó chỉ có 12 thầy cô giáo, tình trạng thiếu giáo viên, phương tiện dạy học diễn ra hàng ngày, các em học sinh vừa học, vừa phải lao động san lấp kênh mương đường đi, cuốc đất phá bờ, đào đắp san lấp để biến những thửa ruộng thành sân trường, rộng lớn như ngày hôm nay. Trong </w:t>
      </w:r>
      <w:r>
        <w:rPr>
          <w:rFonts w:ascii="Times New Roman" w:eastAsia="Calibri" w:hAnsi="Times New Roman" w:cs="Times New Roman"/>
          <w:bCs/>
          <w:sz w:val="28"/>
          <w:szCs w:val="28"/>
          <w:lang w:val="es-AR"/>
        </w:rPr>
        <w:t>27</w:t>
      </w:r>
      <w:r w:rsidRPr="00315C12">
        <w:rPr>
          <w:rFonts w:ascii="Times New Roman" w:eastAsia="Calibri" w:hAnsi="Times New Roman" w:cs="Times New Roman"/>
          <w:bCs/>
          <w:sz w:val="28"/>
          <w:szCs w:val="28"/>
          <w:lang w:val="es-AR"/>
        </w:rPr>
        <w:t xml:space="preserve"> </w:t>
      </w:r>
      <w:r w:rsidRPr="00315C12">
        <w:rPr>
          <w:rFonts w:ascii="Times New Roman" w:eastAsia="Calibri" w:hAnsi="Times New Roman" w:cs="Times New Roman"/>
          <w:bCs/>
          <w:sz w:val="28"/>
          <w:szCs w:val="28"/>
          <w:lang w:val="es-AR"/>
        </w:rPr>
        <w:lastRenderedPageBreak/>
        <w:t xml:space="preserve">năm qua trường không ngừng phát triển về quy mô </w:t>
      </w:r>
      <w:r>
        <w:rPr>
          <w:rFonts w:ascii="Times New Roman" w:eastAsia="Calibri" w:hAnsi="Times New Roman" w:cs="Times New Roman"/>
          <w:bCs/>
          <w:sz w:val="28"/>
          <w:szCs w:val="28"/>
          <w:lang w:val="es-AR"/>
        </w:rPr>
        <w:t>và chất lượng giáo dục</w:t>
      </w:r>
    </w:p>
    <w:p w:rsidR="00B34070" w:rsidRDefault="00B34070" w:rsidP="00B34070">
      <w:pPr>
        <w:widowControl/>
        <w:shd w:val="clear" w:color="auto" w:fill="FFFFFF"/>
        <w:spacing w:after="120"/>
        <w:ind w:firstLine="720"/>
        <w:jc w:val="both"/>
        <w:rPr>
          <w:rFonts w:ascii="Times New Roman" w:eastAsia="Times New Roman" w:hAnsi="Times New Roman" w:cs="Times New Roman"/>
          <w:b/>
          <w:color w:val="000000" w:themeColor="text1"/>
          <w:sz w:val="28"/>
          <w:szCs w:val="28"/>
          <w:lang w:val="en-US" w:eastAsia="en-US" w:bidi="ar-SA"/>
        </w:rPr>
      </w:pPr>
      <w:r w:rsidRPr="00BC7C7D">
        <w:rPr>
          <w:rFonts w:ascii="Times New Roman" w:eastAsia="Times New Roman" w:hAnsi="Times New Roman" w:cs="Times New Roman"/>
          <w:b/>
          <w:color w:val="000000" w:themeColor="text1"/>
          <w:sz w:val="28"/>
          <w:szCs w:val="28"/>
          <w:lang w:val="en-US" w:eastAsia="en-US" w:bidi="ar-SA"/>
        </w:rPr>
        <w:t>6. Thông tin người đại diện pháp luật hoặc người phát ngôn hoặc người đại diện để liên hệ, bao gồm: Họ và tên, chức vụ, địa chỉ nơi làm việc; số điện thoại, địa chỉ thư điện tử.</w:t>
      </w:r>
    </w:p>
    <w:p w:rsidR="00BC7C7D" w:rsidRPr="00BC7C7D" w:rsidRDefault="00BC7C7D" w:rsidP="00B34070">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sidRPr="00BC7C7D">
        <w:rPr>
          <w:rFonts w:ascii="Times New Roman" w:eastAsia="Times New Roman" w:hAnsi="Times New Roman" w:cs="Times New Roman"/>
          <w:color w:val="000000" w:themeColor="text1"/>
          <w:sz w:val="28"/>
          <w:szCs w:val="28"/>
          <w:lang w:val="en-US" w:eastAsia="en-US" w:bidi="ar-SA"/>
        </w:rPr>
        <w:t>Họ và tên: Trịnh Xuân Tình</w:t>
      </w:r>
    </w:p>
    <w:p w:rsidR="00BC7C7D" w:rsidRPr="00BC7C7D" w:rsidRDefault="00BC7C7D" w:rsidP="00B34070">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sidRPr="00BC7C7D">
        <w:rPr>
          <w:rFonts w:ascii="Times New Roman" w:eastAsia="Times New Roman" w:hAnsi="Times New Roman" w:cs="Times New Roman"/>
          <w:color w:val="000000" w:themeColor="text1"/>
          <w:sz w:val="28"/>
          <w:szCs w:val="28"/>
          <w:lang w:val="en-US" w:eastAsia="en-US" w:bidi="ar-SA"/>
        </w:rPr>
        <w:t>Chức vụ: Hiệu trưởng</w:t>
      </w:r>
    </w:p>
    <w:p w:rsidR="00BC7C7D" w:rsidRDefault="00BC7C7D" w:rsidP="00BC7C7D">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sidRPr="00BC7C7D">
        <w:rPr>
          <w:rFonts w:ascii="Times New Roman" w:eastAsia="Times New Roman" w:hAnsi="Times New Roman" w:cs="Times New Roman"/>
          <w:color w:val="000000" w:themeColor="text1"/>
          <w:sz w:val="28"/>
          <w:szCs w:val="28"/>
          <w:lang w:val="en-US" w:eastAsia="en-US" w:bidi="ar-SA"/>
        </w:rPr>
        <w:t>Địa chỉ nơi làm việc: Trường THPT Tân Dân, thôn Đại Nghiệp, xã Chuyên</w:t>
      </w:r>
      <w:r>
        <w:rPr>
          <w:rFonts w:ascii="Times New Roman" w:eastAsia="Times New Roman" w:hAnsi="Times New Roman" w:cs="Times New Roman"/>
          <w:color w:val="000000" w:themeColor="text1"/>
          <w:sz w:val="28"/>
          <w:szCs w:val="28"/>
          <w:lang w:val="en-US" w:eastAsia="en-US" w:bidi="ar-SA"/>
        </w:rPr>
        <w:t xml:space="preserve"> Mỹ, huyện Phú Xuyên, TP Hà Nội.</w:t>
      </w:r>
    </w:p>
    <w:p w:rsidR="00BC7C7D" w:rsidRDefault="00BC7C7D" w:rsidP="00BC7C7D">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 Điện thoại: 0988630228</w:t>
      </w:r>
    </w:p>
    <w:p w:rsidR="00BC7C7D" w:rsidRPr="00BC7C7D" w:rsidRDefault="00BC7C7D" w:rsidP="00BC7C7D">
      <w:pPr>
        <w:widowControl/>
        <w:shd w:val="clear" w:color="auto" w:fill="FFFFFF"/>
        <w:spacing w:after="120"/>
        <w:ind w:firstLine="720"/>
        <w:jc w:val="both"/>
        <w:rPr>
          <w:rFonts w:ascii="Times New Roman" w:eastAsia="Times New Roman" w:hAnsi="Times New Roman" w:cs="Times New Roman"/>
          <w:color w:val="000000" w:themeColor="text1"/>
          <w:sz w:val="28"/>
          <w:szCs w:val="28"/>
          <w:lang w:val="en-US" w:eastAsia="en-US" w:bidi="ar-SA"/>
        </w:rPr>
      </w:pPr>
      <w:r w:rsidRPr="00BC7C7D">
        <w:rPr>
          <w:rFonts w:ascii="Times New Roman" w:eastAsia="Times New Roman" w:hAnsi="Times New Roman" w:cs="Times New Roman"/>
          <w:color w:val="000000" w:themeColor="text1"/>
          <w:sz w:val="28"/>
          <w:szCs w:val="28"/>
          <w:lang w:val="en-US" w:eastAsia="en-US" w:bidi="ar-SA"/>
        </w:rPr>
        <w:t xml:space="preserve">- Địa chỉ thư điện tử: </w:t>
      </w:r>
      <w:r w:rsidRPr="00BC7C7D">
        <w:rPr>
          <w:rFonts w:ascii="Times New Roman" w:hAnsi="Times New Roman" w:cs="Times New Roman"/>
          <w:color w:val="222222"/>
          <w:sz w:val="28"/>
          <w:szCs w:val="28"/>
          <w:shd w:val="clear" w:color="auto" w:fill="FFFFFF"/>
        </w:rPr>
        <w:t>Trinhxuantinhhn@gmail.com</w:t>
      </w:r>
    </w:p>
    <w:p w:rsidR="00F00B7E" w:rsidRPr="008A0077" w:rsidRDefault="00F00B7E" w:rsidP="00F00B7E">
      <w:pPr>
        <w:pStyle w:val="Vnbnnidung0"/>
        <w:tabs>
          <w:tab w:val="left" w:pos="469"/>
        </w:tabs>
        <w:spacing w:line="240" w:lineRule="auto"/>
        <w:ind w:firstLine="720"/>
        <w:jc w:val="both"/>
      </w:pPr>
      <w:bookmarkStart w:id="2" w:name="bookmark214"/>
      <w:bookmarkEnd w:id="2"/>
      <w:r w:rsidRPr="008A0077">
        <w:rPr>
          <w:b/>
          <w:bCs/>
        </w:rPr>
        <w:t>II. ĐỘI NGŨ NHÀ GIÁO, CÁN BỘ QUẢN LÝ VÀ NHÂN VIÊN</w:t>
      </w:r>
      <w:r w:rsidRPr="008A0077">
        <w:rPr>
          <w:b/>
          <w:bCs/>
          <w:vertAlign w:val="superscript"/>
        </w:rPr>
        <w:t>3</w:t>
      </w:r>
    </w:p>
    <w:p w:rsidR="009F21E6" w:rsidRPr="00257F1A" w:rsidRDefault="009F21E6" w:rsidP="009F21E6">
      <w:pPr>
        <w:pStyle w:val="Vnbnnidung0"/>
        <w:tabs>
          <w:tab w:val="left" w:pos="1078"/>
        </w:tabs>
        <w:spacing w:line="240" w:lineRule="auto"/>
        <w:ind w:firstLine="720"/>
        <w:jc w:val="both"/>
        <w:rPr>
          <w:b/>
          <w:color w:val="000000" w:themeColor="text1"/>
        </w:rPr>
      </w:pPr>
      <w:bookmarkStart w:id="3" w:name="bookmark215"/>
      <w:bookmarkEnd w:id="3"/>
      <w:r w:rsidRPr="00257F1A">
        <w:rPr>
          <w:b/>
          <w:color w:val="000000" w:themeColor="text1"/>
        </w:rPr>
        <w:t>1. Thông tin về đội ngũ nhà giáo, cán bộ quản lý và nhân viên:</w:t>
      </w:r>
    </w:p>
    <w:p w:rsidR="009F21E6" w:rsidRPr="00257F1A" w:rsidRDefault="009F21E6" w:rsidP="009F21E6">
      <w:pPr>
        <w:pStyle w:val="Vnbnnidung0"/>
        <w:tabs>
          <w:tab w:val="left" w:pos="1122"/>
        </w:tabs>
        <w:spacing w:line="240" w:lineRule="auto"/>
        <w:ind w:firstLine="720"/>
        <w:jc w:val="both"/>
        <w:rPr>
          <w:b/>
          <w:color w:val="000000" w:themeColor="text1"/>
        </w:rPr>
      </w:pPr>
      <w:bookmarkStart w:id="4" w:name="bookmark96"/>
      <w:bookmarkEnd w:id="4"/>
      <w:r w:rsidRPr="00257F1A">
        <w:rPr>
          <w:b/>
          <w:color w:val="000000" w:themeColor="text1"/>
        </w:rPr>
        <w:t>a) Số lượng giáo viên, cán bộ quản lý và nhân viên chia theo nhóm vị trí việc làm và trình độ được đào tạo;</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3969"/>
        <w:gridCol w:w="1487"/>
        <w:gridCol w:w="923"/>
        <w:gridCol w:w="1216"/>
        <w:gridCol w:w="910"/>
        <w:gridCol w:w="1106"/>
      </w:tblGrid>
      <w:tr w:rsidR="00257F1A" w:rsidRPr="009F21E6" w:rsidTr="00660DA4">
        <w:trPr>
          <w:trHeight w:val="495"/>
        </w:trPr>
        <w:tc>
          <w:tcPr>
            <w:tcW w:w="596" w:type="dxa"/>
            <w:vAlign w:val="center"/>
          </w:tcPr>
          <w:p w:rsidR="00257F1A" w:rsidRPr="009F21E6" w:rsidRDefault="00257F1A" w:rsidP="009F21E6">
            <w:pPr>
              <w:pBdr>
                <w:top w:val="nil"/>
                <w:left w:val="nil"/>
                <w:bottom w:val="nil"/>
                <w:right w:val="nil"/>
                <w:between w:val="nil"/>
              </w:pBdr>
              <w:jc w:val="center"/>
              <w:rPr>
                <w:rFonts w:ascii="Times New Roman" w:hAnsi="Times New Roman" w:cs="Times New Roman"/>
                <w:b/>
                <w:sz w:val="28"/>
                <w:szCs w:val="28"/>
                <w:lang w:val="en-US"/>
              </w:rPr>
            </w:pPr>
          </w:p>
          <w:p w:rsidR="00257F1A" w:rsidRPr="009F21E6" w:rsidRDefault="00257F1A" w:rsidP="009F21E6">
            <w:pPr>
              <w:pBdr>
                <w:top w:val="nil"/>
                <w:left w:val="nil"/>
                <w:bottom w:val="nil"/>
                <w:right w:val="nil"/>
                <w:between w:val="nil"/>
              </w:pBdr>
              <w:jc w:val="center"/>
              <w:rPr>
                <w:rFonts w:ascii="Times New Roman" w:hAnsi="Times New Roman" w:cs="Times New Roman"/>
                <w:b/>
                <w:sz w:val="28"/>
                <w:szCs w:val="28"/>
                <w:lang w:val="en-US"/>
              </w:rPr>
            </w:pPr>
          </w:p>
          <w:p w:rsidR="00257F1A" w:rsidRPr="009F21E6" w:rsidRDefault="00257F1A" w:rsidP="009F21E6">
            <w:pPr>
              <w:pBdr>
                <w:top w:val="nil"/>
                <w:left w:val="nil"/>
                <w:bottom w:val="nil"/>
                <w:right w:val="nil"/>
                <w:between w:val="nil"/>
              </w:pBdr>
              <w:ind w:left="143"/>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TT</w:t>
            </w:r>
          </w:p>
        </w:tc>
        <w:tc>
          <w:tcPr>
            <w:tcW w:w="3969" w:type="dxa"/>
            <w:vAlign w:val="center"/>
          </w:tcPr>
          <w:p w:rsidR="00257F1A" w:rsidRPr="009F21E6" w:rsidRDefault="00257F1A" w:rsidP="009F21E6">
            <w:pPr>
              <w:pBdr>
                <w:top w:val="nil"/>
                <w:left w:val="nil"/>
                <w:bottom w:val="nil"/>
                <w:right w:val="nil"/>
                <w:between w:val="nil"/>
              </w:pBdr>
              <w:ind w:left="416"/>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VỊ TRÍ VIỆC LÀM</w:t>
            </w:r>
          </w:p>
        </w:tc>
        <w:tc>
          <w:tcPr>
            <w:tcW w:w="1487" w:type="dxa"/>
            <w:vAlign w:val="center"/>
          </w:tcPr>
          <w:p w:rsidR="00257F1A" w:rsidRPr="009F21E6" w:rsidRDefault="00257F1A"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Số lượng vị trí việc làm</w:t>
            </w:r>
          </w:p>
        </w:tc>
        <w:tc>
          <w:tcPr>
            <w:tcW w:w="923" w:type="dxa"/>
            <w:vAlign w:val="center"/>
          </w:tcPr>
          <w:p w:rsidR="00257F1A" w:rsidRPr="009F21E6" w:rsidRDefault="00257F1A" w:rsidP="009F21E6">
            <w:pPr>
              <w:pBdr>
                <w:top w:val="nil"/>
                <w:left w:val="nil"/>
                <w:bottom w:val="nil"/>
                <w:right w:val="nil"/>
                <w:between w:val="nil"/>
              </w:pBdr>
              <w:ind w:left="132"/>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Số biên chế giao</w:t>
            </w:r>
          </w:p>
        </w:tc>
        <w:tc>
          <w:tcPr>
            <w:tcW w:w="1216" w:type="dxa"/>
            <w:vAlign w:val="center"/>
          </w:tcPr>
          <w:p w:rsidR="00257F1A" w:rsidRPr="009F21E6" w:rsidRDefault="00257F1A"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Số lượng hiện có</w:t>
            </w:r>
          </w:p>
        </w:tc>
        <w:tc>
          <w:tcPr>
            <w:tcW w:w="2016" w:type="dxa"/>
            <w:gridSpan w:val="2"/>
          </w:tcPr>
          <w:p w:rsidR="00257F1A" w:rsidRPr="00BF269C" w:rsidRDefault="00257F1A" w:rsidP="009F21E6">
            <w:pPr>
              <w:pBdr>
                <w:top w:val="nil"/>
                <w:left w:val="nil"/>
                <w:bottom w:val="nil"/>
                <w:right w:val="nil"/>
                <w:between w:val="nil"/>
              </w:pBdr>
              <w:jc w:val="center"/>
              <w:rPr>
                <w:rFonts w:ascii="Times New Roman" w:hAnsi="Times New Roman" w:cs="Times New Roman"/>
                <w:b/>
                <w:sz w:val="28"/>
                <w:szCs w:val="28"/>
                <w:highlight w:val="yellow"/>
                <w:lang w:val="en-US"/>
              </w:rPr>
            </w:pPr>
          </w:p>
          <w:p w:rsidR="00257F1A" w:rsidRPr="00BF269C" w:rsidRDefault="00257F1A" w:rsidP="009F21E6">
            <w:pPr>
              <w:pBdr>
                <w:top w:val="nil"/>
                <w:left w:val="nil"/>
                <w:bottom w:val="nil"/>
                <w:right w:val="nil"/>
                <w:between w:val="nil"/>
              </w:pBdr>
              <w:jc w:val="center"/>
              <w:rPr>
                <w:rFonts w:ascii="Times New Roman" w:hAnsi="Times New Roman" w:cs="Times New Roman"/>
                <w:b/>
                <w:sz w:val="28"/>
                <w:szCs w:val="28"/>
                <w:highlight w:val="yellow"/>
                <w:lang w:val="en-US"/>
              </w:rPr>
            </w:pPr>
            <w:r w:rsidRPr="00BF269C">
              <w:rPr>
                <w:rFonts w:ascii="Times New Roman" w:hAnsi="Times New Roman" w:cs="Times New Roman"/>
                <w:b/>
                <w:sz w:val="28"/>
                <w:szCs w:val="28"/>
                <w:highlight w:val="yellow"/>
                <w:lang w:val="en-US"/>
              </w:rPr>
              <w:t>Trình độ được đào tạo</w:t>
            </w:r>
          </w:p>
        </w:tc>
      </w:tr>
      <w:tr w:rsidR="004A6763" w:rsidRPr="009F21E6" w:rsidTr="004A6763">
        <w:trPr>
          <w:trHeight w:val="495"/>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vAlign w:val="center"/>
          </w:tcPr>
          <w:p w:rsidR="004A6763" w:rsidRPr="009F21E6" w:rsidRDefault="004A6763" w:rsidP="009F21E6">
            <w:pPr>
              <w:pBdr>
                <w:top w:val="nil"/>
                <w:left w:val="nil"/>
                <w:bottom w:val="nil"/>
                <w:right w:val="nil"/>
                <w:between w:val="nil"/>
              </w:pBdr>
              <w:ind w:left="416"/>
              <w:jc w:val="center"/>
              <w:rPr>
                <w:rFonts w:ascii="Times New Roman" w:hAnsi="Times New Roman" w:cs="Times New Roman"/>
                <w:b/>
                <w:sz w:val="28"/>
                <w:szCs w:val="28"/>
                <w:lang w:val="en-US"/>
              </w:rPr>
            </w:pP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ind w:left="132"/>
              <w:jc w:val="center"/>
              <w:rPr>
                <w:rFonts w:ascii="Times New Roman" w:hAnsi="Times New Roman" w:cs="Times New Roman"/>
                <w:b/>
                <w:sz w:val="28"/>
                <w:szCs w:val="28"/>
                <w:lang w:val="en-US"/>
              </w:rPr>
            </w:pP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10" w:type="dxa"/>
          </w:tcPr>
          <w:p w:rsidR="004A6763" w:rsidRPr="00BF269C" w:rsidRDefault="00257F1A" w:rsidP="009F21E6">
            <w:pPr>
              <w:pBdr>
                <w:top w:val="nil"/>
                <w:left w:val="nil"/>
                <w:bottom w:val="nil"/>
                <w:right w:val="nil"/>
                <w:between w:val="nil"/>
              </w:pBdr>
              <w:jc w:val="center"/>
              <w:rPr>
                <w:rFonts w:ascii="Times New Roman" w:hAnsi="Times New Roman" w:cs="Times New Roman"/>
                <w:b/>
                <w:sz w:val="28"/>
                <w:szCs w:val="28"/>
                <w:highlight w:val="yellow"/>
                <w:lang w:val="en-US"/>
              </w:rPr>
            </w:pPr>
            <w:r w:rsidRPr="00BF269C">
              <w:rPr>
                <w:rFonts w:ascii="Times New Roman" w:hAnsi="Times New Roman" w:cs="Times New Roman"/>
                <w:b/>
                <w:sz w:val="28"/>
                <w:szCs w:val="28"/>
                <w:highlight w:val="yellow"/>
                <w:lang w:val="en-US"/>
              </w:rPr>
              <w:t>Đại học</w:t>
            </w:r>
          </w:p>
        </w:tc>
        <w:tc>
          <w:tcPr>
            <w:tcW w:w="1106" w:type="dxa"/>
            <w:vAlign w:val="center"/>
          </w:tcPr>
          <w:p w:rsidR="004A6763" w:rsidRPr="00BF269C" w:rsidRDefault="00257F1A" w:rsidP="009F21E6">
            <w:pPr>
              <w:pBdr>
                <w:top w:val="nil"/>
                <w:left w:val="nil"/>
                <w:bottom w:val="nil"/>
                <w:right w:val="nil"/>
                <w:between w:val="nil"/>
              </w:pBdr>
              <w:jc w:val="center"/>
              <w:rPr>
                <w:rFonts w:ascii="Times New Roman" w:hAnsi="Times New Roman" w:cs="Times New Roman"/>
                <w:b/>
                <w:sz w:val="28"/>
                <w:szCs w:val="28"/>
                <w:highlight w:val="yellow"/>
                <w:lang w:val="en-US"/>
              </w:rPr>
            </w:pPr>
            <w:r w:rsidRPr="00BF269C">
              <w:rPr>
                <w:rFonts w:ascii="Times New Roman" w:hAnsi="Times New Roman" w:cs="Times New Roman"/>
                <w:b/>
                <w:sz w:val="28"/>
                <w:szCs w:val="28"/>
                <w:highlight w:val="yellow"/>
                <w:lang w:val="en-US"/>
              </w:rPr>
              <w:t>Thạc sĩ</w:t>
            </w:r>
          </w:p>
        </w:tc>
      </w:tr>
      <w:tr w:rsidR="004A6763" w:rsidRPr="009F21E6" w:rsidTr="004A6763">
        <w:trPr>
          <w:cantSplit/>
          <w:trHeight w:val="307"/>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3969" w:type="dxa"/>
            <w:vAlign w:val="center"/>
          </w:tcPr>
          <w:p w:rsidR="004A6763" w:rsidRPr="009F21E6" w:rsidRDefault="004A6763" w:rsidP="009F21E6">
            <w:pPr>
              <w:pBdr>
                <w:top w:val="nil"/>
                <w:left w:val="nil"/>
                <w:bottom w:val="nil"/>
                <w:right w:val="nil"/>
                <w:between w:val="nil"/>
              </w:pBdr>
              <w:jc w:val="both"/>
              <w:rPr>
                <w:rFonts w:ascii="Times New Roman" w:hAnsi="Times New Roman" w:cs="Times New Roman"/>
                <w:b/>
                <w:sz w:val="28"/>
                <w:szCs w:val="28"/>
                <w:lang w:val="en-US"/>
              </w:rPr>
            </w:pPr>
            <w:r w:rsidRPr="009F21E6">
              <w:rPr>
                <w:rFonts w:ascii="Times New Roman" w:hAnsi="Times New Roman" w:cs="Times New Roman"/>
                <w:b/>
                <w:sz w:val="28"/>
                <w:szCs w:val="28"/>
                <w:lang w:val="en-US"/>
              </w:rPr>
              <w:t>Tổng cộng</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16</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73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70</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I</w:t>
            </w:r>
          </w:p>
        </w:tc>
        <w:tc>
          <w:tcPr>
            <w:tcW w:w="3969" w:type="dxa"/>
            <w:vAlign w:val="center"/>
          </w:tcPr>
          <w:p w:rsidR="004A6763" w:rsidRPr="009F21E6" w:rsidRDefault="004A6763" w:rsidP="009F21E6">
            <w:pPr>
              <w:pBdr>
                <w:top w:val="nil"/>
                <w:left w:val="nil"/>
                <w:bottom w:val="nil"/>
                <w:right w:val="nil"/>
                <w:between w:val="nil"/>
              </w:pBdr>
              <w:jc w:val="both"/>
              <w:rPr>
                <w:rFonts w:ascii="Times New Roman" w:hAnsi="Times New Roman" w:cs="Times New Roman"/>
                <w:b/>
                <w:sz w:val="28"/>
                <w:szCs w:val="28"/>
                <w:lang w:val="en-US"/>
              </w:rPr>
            </w:pPr>
            <w:r w:rsidRPr="009F21E6">
              <w:rPr>
                <w:rFonts w:ascii="Times New Roman" w:hAnsi="Times New Roman" w:cs="Times New Roman"/>
                <w:b/>
                <w:sz w:val="28"/>
                <w:szCs w:val="28"/>
                <w:lang w:val="en-US"/>
              </w:rPr>
              <w:t>Vị trí việc làm lãnh đạo, quản lý</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2</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910" w:type="dxa"/>
          </w:tcPr>
          <w:p w:rsidR="004A6763" w:rsidRPr="00BF269C" w:rsidRDefault="004A6763" w:rsidP="009F21E6">
            <w:pPr>
              <w:pBdr>
                <w:top w:val="nil"/>
                <w:left w:val="nil"/>
                <w:bottom w:val="nil"/>
                <w:right w:val="nil"/>
                <w:between w:val="nil"/>
              </w:pBdr>
              <w:jc w:val="center"/>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center"/>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3969" w:type="dxa"/>
            <w:vAlign w:val="center"/>
          </w:tcPr>
          <w:p w:rsidR="004A6763" w:rsidRPr="009F21E6" w:rsidRDefault="004A6763" w:rsidP="009F21E6">
            <w:pPr>
              <w:pBdr>
                <w:top w:val="nil"/>
                <w:left w:val="nil"/>
                <w:bottom w:val="nil"/>
                <w:right w:val="nil"/>
                <w:between w:val="nil"/>
              </w:pBdr>
              <w:jc w:val="both"/>
              <w:rPr>
                <w:rFonts w:ascii="Times New Roman" w:hAnsi="Times New Roman" w:cs="Times New Roman"/>
                <w:sz w:val="28"/>
                <w:szCs w:val="28"/>
                <w:lang w:val="en-US"/>
              </w:rPr>
            </w:pPr>
            <w:r w:rsidRPr="009F21E6">
              <w:rPr>
                <w:rFonts w:ascii="Times New Roman" w:hAnsi="Times New Roman" w:cs="Times New Roman"/>
                <w:sz w:val="28"/>
                <w:szCs w:val="28"/>
                <w:lang w:val="en-US"/>
              </w:rPr>
              <w:t>Hiệu trưởng</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3969" w:type="dxa"/>
            <w:vAlign w:val="center"/>
          </w:tcPr>
          <w:p w:rsidR="004A6763" w:rsidRPr="009F21E6" w:rsidRDefault="004A6763" w:rsidP="009F21E6">
            <w:pPr>
              <w:pBdr>
                <w:top w:val="nil"/>
                <w:left w:val="nil"/>
                <w:bottom w:val="nil"/>
                <w:right w:val="nil"/>
                <w:between w:val="nil"/>
              </w:pBdr>
              <w:jc w:val="both"/>
              <w:rPr>
                <w:rFonts w:ascii="Times New Roman" w:hAnsi="Times New Roman" w:cs="Times New Roman"/>
                <w:sz w:val="28"/>
                <w:szCs w:val="28"/>
                <w:lang w:val="en-US"/>
              </w:rPr>
            </w:pPr>
            <w:r w:rsidRPr="009F21E6">
              <w:rPr>
                <w:rFonts w:ascii="Times New Roman" w:hAnsi="Times New Roman" w:cs="Times New Roman"/>
                <w:sz w:val="28"/>
                <w:szCs w:val="28"/>
                <w:lang w:val="en-US"/>
              </w:rPr>
              <w:t>Phó Hiệu trưởng</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II</w:t>
            </w:r>
          </w:p>
        </w:tc>
        <w:tc>
          <w:tcPr>
            <w:tcW w:w="3969" w:type="dxa"/>
            <w:vAlign w:val="center"/>
          </w:tcPr>
          <w:p w:rsidR="004A6763" w:rsidRPr="009F21E6" w:rsidRDefault="004A6763" w:rsidP="009F21E6">
            <w:pPr>
              <w:pBdr>
                <w:top w:val="nil"/>
                <w:left w:val="nil"/>
                <w:bottom w:val="nil"/>
                <w:right w:val="nil"/>
                <w:between w:val="nil"/>
              </w:pBdr>
              <w:jc w:val="both"/>
              <w:rPr>
                <w:rFonts w:ascii="Times New Roman" w:hAnsi="Times New Roman" w:cs="Times New Roman"/>
                <w:b/>
                <w:sz w:val="28"/>
                <w:szCs w:val="28"/>
                <w:lang w:val="en-US"/>
              </w:rPr>
            </w:pPr>
            <w:r w:rsidRPr="009F21E6">
              <w:rPr>
                <w:rFonts w:ascii="Times New Roman" w:hAnsi="Times New Roman" w:cs="Times New Roman"/>
                <w:b/>
                <w:sz w:val="28"/>
                <w:szCs w:val="28"/>
                <w:lang w:val="en-US"/>
              </w:rPr>
              <w:t>Vị trí việc làm chức danh nghề nghiệp chuyên</w:t>
            </w:r>
            <w:r>
              <w:rPr>
                <w:rFonts w:ascii="Times New Roman" w:hAnsi="Times New Roman" w:cs="Times New Roman"/>
                <w:b/>
                <w:sz w:val="28"/>
                <w:szCs w:val="28"/>
                <w:lang w:val="en-US"/>
              </w:rPr>
              <w:t xml:space="preserve"> </w:t>
            </w:r>
            <w:r w:rsidRPr="009F21E6">
              <w:rPr>
                <w:rFonts w:ascii="Times New Roman" w:hAnsi="Times New Roman" w:cs="Times New Roman"/>
                <w:b/>
                <w:sz w:val="28"/>
                <w:szCs w:val="28"/>
                <w:lang w:val="en-US"/>
              </w:rPr>
              <w:t>ngành</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7</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3969" w:type="dxa"/>
            <w:vAlign w:val="center"/>
          </w:tcPr>
          <w:p w:rsidR="004A6763" w:rsidRPr="009F21E6" w:rsidRDefault="004A6763" w:rsidP="009F21E6">
            <w:pPr>
              <w:pBdr>
                <w:top w:val="nil"/>
                <w:left w:val="nil"/>
                <w:bottom w:val="nil"/>
                <w:right w:val="nil"/>
                <w:between w:val="nil"/>
              </w:pBdr>
              <w:rPr>
                <w:rFonts w:ascii="Times New Roman" w:hAnsi="Times New Roman" w:cs="Times New Roman"/>
                <w:b/>
                <w:sz w:val="28"/>
                <w:szCs w:val="28"/>
                <w:lang w:val="en-US"/>
              </w:rPr>
            </w:pPr>
            <w:r w:rsidRPr="009F21E6">
              <w:rPr>
                <w:rFonts w:ascii="Times New Roman" w:hAnsi="Times New Roman" w:cs="Times New Roman"/>
                <w:b/>
                <w:sz w:val="28"/>
                <w:szCs w:val="28"/>
                <w:lang w:val="en-US"/>
              </w:rPr>
              <w:t>Giáo viên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3</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66</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62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vAlign w:val="center"/>
          </w:tcPr>
          <w:p w:rsidR="004A6763" w:rsidRPr="009F21E6" w:rsidRDefault="004A6763" w:rsidP="009F21E6">
            <w:pPr>
              <w:rPr>
                <w:rFonts w:ascii="Times New Roman" w:hAnsi="Times New Roman" w:cs="Times New Roman"/>
                <w:b/>
                <w:sz w:val="28"/>
                <w:szCs w:val="28"/>
                <w:lang w:val="en-US"/>
              </w:rPr>
            </w:pPr>
            <w:r w:rsidRPr="009F21E6">
              <w:rPr>
                <w:rFonts w:ascii="Times New Roman" w:hAnsi="Times New Roman" w:cs="Times New Roman"/>
                <w:b/>
                <w:sz w:val="28"/>
                <w:szCs w:val="28"/>
                <w:lang w:val="en-US"/>
              </w:rPr>
              <w:t>Giáo viên hạng I</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0</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b/>
                <w:sz w:val="28"/>
                <w:szCs w:val="28"/>
                <w:lang w:val="en-US"/>
              </w:rPr>
            </w:pPr>
            <w:r w:rsidRPr="009F21E6">
              <w:rPr>
                <w:rFonts w:ascii="Times New Roman" w:hAnsi="Times New Roman" w:cs="Times New Roman"/>
                <w:b/>
                <w:sz w:val="28"/>
                <w:szCs w:val="28"/>
                <w:lang w:val="en-US"/>
              </w:rPr>
              <w:t>Giáo viên hạng II</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32</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22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Toán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10</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Vật lý</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Hóa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6</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Sinh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Văn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8</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Lịch sử</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Địa lý</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KT&amp;PL</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Ngoại ngữ</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8</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Giáo dục thể chất</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GDQP-AN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Công nghệ</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Tin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b/>
                <w:sz w:val="28"/>
                <w:szCs w:val="28"/>
                <w:lang w:val="en-US"/>
              </w:rPr>
            </w:pPr>
            <w:r w:rsidRPr="009F21E6">
              <w:rPr>
                <w:rFonts w:ascii="Times New Roman" w:hAnsi="Times New Roman" w:cs="Times New Roman"/>
                <w:b/>
                <w:sz w:val="28"/>
                <w:szCs w:val="28"/>
                <w:lang w:val="en-US"/>
              </w:rPr>
              <w:t>Giáo viên hạng III</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24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39</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b/>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Toán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10</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7</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Vật lý</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Hóa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6</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Sinh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Giáo viên Văn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8</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6</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Lịch sử</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Địa lý</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KT&amp;PL</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Ngoại ngữ</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8</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7</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Giáo dục thể chất</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GDQP-AN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Công nghệ</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3969" w:type="dxa"/>
          </w:tcPr>
          <w:p w:rsidR="004A6763" w:rsidRPr="009F21E6" w:rsidRDefault="004A6763" w:rsidP="009F21E6">
            <w:pPr>
              <w:rPr>
                <w:rFonts w:ascii="Times New Roman" w:hAnsi="Times New Roman" w:cs="Times New Roman"/>
                <w:sz w:val="28"/>
                <w:szCs w:val="28"/>
              </w:rPr>
            </w:pPr>
            <w:r w:rsidRPr="009F21E6">
              <w:rPr>
                <w:rFonts w:ascii="Times New Roman" w:hAnsi="Times New Roman" w:cs="Times New Roman"/>
                <w:sz w:val="28"/>
                <w:szCs w:val="28"/>
                <w:lang w:val="en-US"/>
              </w:rPr>
              <w:t>Giáo viên Tin học</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3969" w:type="dxa"/>
            <w:vAlign w:val="center"/>
          </w:tcPr>
          <w:p w:rsidR="004A6763" w:rsidRPr="009F21E6" w:rsidRDefault="004A6763" w:rsidP="009F21E6">
            <w:pPr>
              <w:keepNext/>
              <w:widowControl/>
              <w:rPr>
                <w:rFonts w:ascii="Times New Roman" w:hAnsi="Times New Roman" w:cs="Times New Roman"/>
                <w:color w:val="000000" w:themeColor="text1"/>
                <w:sz w:val="28"/>
                <w:szCs w:val="28"/>
                <w:lang w:val="en-US"/>
              </w:rPr>
            </w:pPr>
            <w:r w:rsidRPr="009F21E6">
              <w:rPr>
                <w:rFonts w:ascii="Times New Roman" w:hAnsi="Times New Roman" w:cs="Times New Roman"/>
                <w:color w:val="000000" w:themeColor="text1"/>
                <w:sz w:val="28"/>
                <w:szCs w:val="28"/>
                <w:lang w:val="en-US"/>
              </w:rPr>
              <w:t>Thiết bị, thí nghiệm</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10" w:type="dxa"/>
          </w:tcPr>
          <w:p w:rsidR="004A6763" w:rsidRPr="00BF269C" w:rsidRDefault="004A6763" w:rsidP="009F21E6">
            <w:pPr>
              <w:pBdr>
                <w:top w:val="nil"/>
                <w:left w:val="nil"/>
                <w:bottom w:val="nil"/>
                <w:right w:val="nil"/>
                <w:between w:val="nil"/>
              </w:pBdr>
              <w:jc w:val="center"/>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center"/>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3969" w:type="dxa"/>
            <w:vAlign w:val="center"/>
          </w:tcPr>
          <w:p w:rsidR="004A6763" w:rsidRPr="009F21E6" w:rsidRDefault="004A6763" w:rsidP="009F21E6">
            <w:pPr>
              <w:keepNext/>
              <w:widowControl/>
              <w:rPr>
                <w:rFonts w:ascii="Times New Roman" w:hAnsi="Times New Roman" w:cs="Times New Roman"/>
                <w:color w:val="000000" w:themeColor="text1"/>
                <w:sz w:val="28"/>
                <w:szCs w:val="28"/>
                <w:lang w:val="en-US"/>
              </w:rPr>
            </w:pPr>
            <w:r w:rsidRPr="009F21E6">
              <w:rPr>
                <w:rFonts w:ascii="Times New Roman" w:hAnsi="Times New Roman" w:cs="Times New Roman"/>
                <w:color w:val="000000" w:themeColor="text1"/>
                <w:sz w:val="28"/>
                <w:szCs w:val="28"/>
                <w:lang w:val="en-US"/>
              </w:rPr>
              <w:t>Giáo vụ</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jc w:val="center"/>
              <w:rPr>
                <w:rFonts w:ascii="Times New Roman" w:hAnsi="Times New Roman" w:cs="Times New Roman"/>
                <w:highlight w:val="yellow"/>
                <w:lang w:val="en-US"/>
              </w:rPr>
            </w:pPr>
          </w:p>
        </w:tc>
        <w:tc>
          <w:tcPr>
            <w:tcW w:w="1106" w:type="dxa"/>
            <w:vAlign w:val="center"/>
          </w:tcPr>
          <w:p w:rsidR="004A6763" w:rsidRPr="00BF269C" w:rsidRDefault="004A6763" w:rsidP="009F21E6">
            <w:pPr>
              <w:jc w:val="center"/>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3969" w:type="dxa"/>
            <w:vAlign w:val="center"/>
          </w:tcPr>
          <w:p w:rsidR="004A6763" w:rsidRPr="009F21E6" w:rsidRDefault="004A6763" w:rsidP="009F21E6">
            <w:pPr>
              <w:keepNext/>
              <w:widowControl/>
              <w:rPr>
                <w:rFonts w:ascii="Times New Roman" w:hAnsi="Times New Roman" w:cs="Times New Roman"/>
                <w:color w:val="000000" w:themeColor="text1"/>
                <w:sz w:val="28"/>
                <w:szCs w:val="28"/>
                <w:lang w:val="en-US"/>
              </w:rPr>
            </w:pPr>
            <w:r w:rsidRPr="009F21E6">
              <w:rPr>
                <w:rFonts w:ascii="Times New Roman" w:hAnsi="Times New Roman" w:cs="Times New Roman"/>
                <w:color w:val="000000" w:themeColor="text1"/>
                <w:sz w:val="28"/>
                <w:szCs w:val="28"/>
                <w:lang w:val="en-US"/>
              </w:rPr>
              <w:t>Tư vấn học sinh</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jc w:val="center"/>
              <w:rPr>
                <w:rFonts w:ascii="Times New Roman" w:hAnsi="Times New Roman" w:cs="Times New Roman"/>
                <w:highlight w:val="yellow"/>
                <w:lang w:val="en-US"/>
              </w:rPr>
            </w:pPr>
          </w:p>
        </w:tc>
        <w:tc>
          <w:tcPr>
            <w:tcW w:w="1106" w:type="dxa"/>
            <w:vAlign w:val="center"/>
          </w:tcPr>
          <w:p w:rsidR="004A6763" w:rsidRPr="00BF269C" w:rsidRDefault="004A6763" w:rsidP="009F21E6">
            <w:pPr>
              <w:jc w:val="center"/>
              <w:rPr>
                <w:rFonts w:ascii="Times New Roman" w:hAnsi="Times New Roman" w:cs="Times New Roman"/>
                <w:highlight w:val="yellow"/>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3969" w:type="dxa"/>
            <w:vAlign w:val="center"/>
          </w:tcPr>
          <w:p w:rsidR="004A6763" w:rsidRPr="009F21E6" w:rsidRDefault="004A6763" w:rsidP="009F21E6">
            <w:pPr>
              <w:keepNext/>
              <w:widowControl/>
              <w:rPr>
                <w:rFonts w:ascii="Times New Roman" w:hAnsi="Times New Roman" w:cs="Times New Roman"/>
                <w:color w:val="000000" w:themeColor="text1"/>
                <w:sz w:val="28"/>
                <w:szCs w:val="28"/>
                <w:lang w:val="en-US"/>
              </w:rPr>
            </w:pPr>
            <w:r w:rsidRPr="009F21E6">
              <w:rPr>
                <w:rFonts w:ascii="Times New Roman" w:hAnsi="Times New Roman" w:cs="Times New Roman"/>
                <w:color w:val="000000" w:themeColor="text1"/>
                <w:sz w:val="28"/>
                <w:szCs w:val="28"/>
                <w:lang w:val="en-US"/>
              </w:rPr>
              <w:t>Hỗ trợ giáo dục người khuyết tật</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jc w:val="center"/>
              <w:rPr>
                <w:rFonts w:ascii="Times New Roman" w:hAnsi="Times New Roman" w:cs="Times New Roman"/>
                <w:highlight w:val="yellow"/>
                <w:lang w:val="en-US"/>
              </w:rPr>
            </w:pPr>
          </w:p>
        </w:tc>
        <w:tc>
          <w:tcPr>
            <w:tcW w:w="1106" w:type="dxa"/>
            <w:vAlign w:val="center"/>
          </w:tcPr>
          <w:p w:rsidR="004A6763" w:rsidRPr="00BF269C" w:rsidRDefault="004A6763" w:rsidP="009F21E6">
            <w:pPr>
              <w:jc w:val="center"/>
              <w:rPr>
                <w:rFonts w:ascii="Times New Roman" w:hAnsi="Times New Roman" w:cs="Times New Roman"/>
                <w:highlight w:val="yellow"/>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III</w:t>
            </w:r>
          </w:p>
        </w:tc>
        <w:tc>
          <w:tcPr>
            <w:tcW w:w="3969" w:type="dxa"/>
            <w:vAlign w:val="center"/>
          </w:tcPr>
          <w:p w:rsidR="004A6763" w:rsidRPr="009F21E6" w:rsidRDefault="004A6763" w:rsidP="009F21E6">
            <w:pPr>
              <w:rPr>
                <w:rFonts w:ascii="Times New Roman" w:hAnsi="Times New Roman" w:cs="Times New Roman"/>
                <w:b/>
                <w:sz w:val="28"/>
                <w:szCs w:val="28"/>
                <w:lang w:val="en-US"/>
              </w:rPr>
            </w:pPr>
            <w:r w:rsidRPr="009F21E6">
              <w:rPr>
                <w:rFonts w:ascii="Times New Roman" w:hAnsi="Times New Roman" w:cs="Times New Roman"/>
                <w:b/>
                <w:sz w:val="28"/>
                <w:szCs w:val="28"/>
                <w:lang w:val="en-US"/>
              </w:rPr>
              <w:t>Vị trí việc làm chức danh nghề nghiệp chuyên môn dùng chung</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5</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4</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Thư viện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Kế Toán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Văn Thư</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sz w:val="28"/>
                <w:szCs w:val="28"/>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4</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Thủ quỹ</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5</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Công nghệ thông tin</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6</w:t>
            </w:r>
          </w:p>
        </w:tc>
        <w:tc>
          <w:tcPr>
            <w:tcW w:w="3969" w:type="dxa"/>
            <w:vAlign w:val="center"/>
          </w:tcPr>
          <w:p w:rsidR="004A6763" w:rsidRPr="009F21E6" w:rsidRDefault="004A6763" w:rsidP="009F21E6">
            <w:pPr>
              <w:rPr>
                <w:rFonts w:ascii="Times New Roman" w:hAnsi="Times New Roman" w:cs="Times New Roman"/>
                <w:sz w:val="28"/>
                <w:szCs w:val="28"/>
                <w:lang w:val="en-US"/>
              </w:rPr>
            </w:pPr>
            <w:r w:rsidRPr="009F21E6">
              <w:rPr>
                <w:rFonts w:ascii="Times New Roman" w:hAnsi="Times New Roman" w:cs="Times New Roman"/>
                <w:sz w:val="28"/>
                <w:szCs w:val="28"/>
                <w:lang w:val="en-US"/>
              </w:rPr>
              <w:t>Y tế học dường</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0</w:t>
            </w: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IV</w:t>
            </w:r>
          </w:p>
        </w:tc>
        <w:tc>
          <w:tcPr>
            <w:tcW w:w="3969" w:type="dxa"/>
            <w:vAlign w:val="center"/>
          </w:tcPr>
          <w:p w:rsidR="004A6763" w:rsidRPr="009F21E6" w:rsidRDefault="004A6763" w:rsidP="009F21E6">
            <w:pPr>
              <w:ind w:left="104"/>
              <w:rPr>
                <w:rFonts w:ascii="Times New Roman" w:hAnsi="Times New Roman" w:cs="Times New Roman"/>
                <w:b/>
                <w:sz w:val="28"/>
                <w:szCs w:val="28"/>
                <w:lang w:val="en-US"/>
              </w:rPr>
            </w:pPr>
            <w:r w:rsidRPr="009F21E6">
              <w:rPr>
                <w:rFonts w:ascii="Times New Roman" w:hAnsi="Times New Roman" w:cs="Times New Roman"/>
                <w:b/>
                <w:sz w:val="28"/>
                <w:szCs w:val="28"/>
                <w:lang w:val="en-US"/>
              </w:rPr>
              <w:t>Vị trí việc làm hỗ trợ, phục vụ</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r w:rsidRPr="009F21E6">
              <w:rPr>
                <w:rFonts w:ascii="Times New Roman" w:hAnsi="Times New Roman" w:cs="Times New Roman"/>
                <w:b/>
                <w:sz w:val="28"/>
                <w:szCs w:val="28"/>
                <w:lang w:val="en-US"/>
              </w:rPr>
              <w:t>2</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b/>
                <w:sz w:val="28"/>
                <w:szCs w:val="28"/>
                <w:lang w:val="en-US"/>
              </w:rPr>
            </w:pPr>
          </w:p>
        </w:tc>
        <w:tc>
          <w:tcPr>
            <w:tcW w:w="121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3</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3969" w:type="dxa"/>
            <w:vAlign w:val="center"/>
          </w:tcPr>
          <w:p w:rsidR="004A6763" w:rsidRPr="009F21E6" w:rsidRDefault="004A6763" w:rsidP="009F21E6">
            <w:pPr>
              <w:ind w:left="104"/>
              <w:rPr>
                <w:rFonts w:ascii="Times New Roman" w:hAnsi="Times New Roman" w:cs="Times New Roman"/>
                <w:sz w:val="28"/>
                <w:szCs w:val="28"/>
                <w:lang w:val="en-US"/>
              </w:rPr>
            </w:pPr>
            <w:r w:rsidRPr="009F21E6">
              <w:rPr>
                <w:rFonts w:ascii="Times New Roman" w:hAnsi="Times New Roman" w:cs="Times New Roman"/>
                <w:sz w:val="28"/>
                <w:szCs w:val="28"/>
                <w:lang w:val="en-US"/>
              </w:rPr>
              <w:t>Bảo vệ</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r w:rsidR="004A6763" w:rsidRPr="009F21E6" w:rsidTr="004A6763">
        <w:trPr>
          <w:cantSplit/>
        </w:trPr>
        <w:tc>
          <w:tcPr>
            <w:tcW w:w="596"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2</w:t>
            </w:r>
          </w:p>
        </w:tc>
        <w:tc>
          <w:tcPr>
            <w:tcW w:w="3969" w:type="dxa"/>
            <w:vAlign w:val="center"/>
          </w:tcPr>
          <w:p w:rsidR="004A6763" w:rsidRPr="009F21E6" w:rsidRDefault="004A6763" w:rsidP="009F21E6">
            <w:pPr>
              <w:ind w:left="104"/>
              <w:rPr>
                <w:rFonts w:ascii="Times New Roman" w:hAnsi="Times New Roman" w:cs="Times New Roman"/>
                <w:sz w:val="28"/>
                <w:szCs w:val="28"/>
                <w:lang w:val="en-US"/>
              </w:rPr>
            </w:pPr>
            <w:r w:rsidRPr="009F21E6">
              <w:rPr>
                <w:rFonts w:ascii="Times New Roman" w:hAnsi="Times New Roman" w:cs="Times New Roman"/>
                <w:sz w:val="28"/>
                <w:szCs w:val="28"/>
                <w:lang w:val="en-US"/>
              </w:rPr>
              <w:t>Phục vụ</w:t>
            </w:r>
          </w:p>
        </w:tc>
        <w:tc>
          <w:tcPr>
            <w:tcW w:w="1487"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23" w:type="dxa"/>
            <w:vAlign w:val="center"/>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p>
        </w:tc>
        <w:tc>
          <w:tcPr>
            <w:tcW w:w="1216" w:type="dxa"/>
          </w:tcPr>
          <w:p w:rsidR="004A6763" w:rsidRPr="009F21E6" w:rsidRDefault="004A6763" w:rsidP="009F21E6">
            <w:pPr>
              <w:pBdr>
                <w:top w:val="nil"/>
                <w:left w:val="nil"/>
                <w:bottom w:val="nil"/>
                <w:right w:val="nil"/>
                <w:between w:val="nil"/>
              </w:pBdr>
              <w:jc w:val="center"/>
              <w:rPr>
                <w:rFonts w:ascii="Times New Roman" w:hAnsi="Times New Roman" w:cs="Times New Roman"/>
                <w:sz w:val="28"/>
                <w:szCs w:val="28"/>
                <w:lang w:val="en-US"/>
              </w:rPr>
            </w:pPr>
            <w:r w:rsidRPr="009F21E6">
              <w:rPr>
                <w:rFonts w:ascii="Times New Roman" w:hAnsi="Times New Roman" w:cs="Times New Roman"/>
                <w:sz w:val="28"/>
                <w:szCs w:val="28"/>
                <w:lang w:val="en-US"/>
              </w:rPr>
              <w:t>1</w:t>
            </w:r>
          </w:p>
        </w:tc>
        <w:tc>
          <w:tcPr>
            <w:tcW w:w="910" w:type="dxa"/>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c>
          <w:tcPr>
            <w:tcW w:w="1106" w:type="dxa"/>
            <w:vAlign w:val="center"/>
          </w:tcPr>
          <w:p w:rsidR="004A6763" w:rsidRPr="00BF269C" w:rsidRDefault="004A6763" w:rsidP="009F21E6">
            <w:pPr>
              <w:pBdr>
                <w:top w:val="nil"/>
                <w:left w:val="nil"/>
                <w:bottom w:val="nil"/>
                <w:right w:val="nil"/>
                <w:between w:val="nil"/>
              </w:pBdr>
              <w:jc w:val="both"/>
              <w:rPr>
                <w:rFonts w:ascii="Times New Roman" w:hAnsi="Times New Roman" w:cs="Times New Roman"/>
                <w:highlight w:val="yellow"/>
                <w:lang w:val="en-US"/>
              </w:rPr>
            </w:pPr>
          </w:p>
        </w:tc>
      </w:tr>
    </w:tbl>
    <w:p w:rsidR="00D824D2" w:rsidRDefault="00D824D2" w:rsidP="00257F1A">
      <w:pPr>
        <w:pStyle w:val="Vnbnnidung0"/>
        <w:tabs>
          <w:tab w:val="left" w:pos="1146"/>
        </w:tabs>
        <w:spacing w:line="240" w:lineRule="auto"/>
        <w:ind w:firstLine="720"/>
        <w:jc w:val="both"/>
        <w:rPr>
          <w:b/>
          <w:color w:val="000000" w:themeColor="text1"/>
        </w:rPr>
      </w:pPr>
    </w:p>
    <w:p w:rsidR="00257F1A" w:rsidRDefault="00257F1A" w:rsidP="00257F1A">
      <w:pPr>
        <w:pStyle w:val="Vnbnnidung0"/>
        <w:tabs>
          <w:tab w:val="left" w:pos="1146"/>
        </w:tabs>
        <w:spacing w:line="240" w:lineRule="auto"/>
        <w:ind w:firstLine="720"/>
        <w:jc w:val="both"/>
        <w:rPr>
          <w:b/>
          <w:color w:val="000000" w:themeColor="text1"/>
        </w:rPr>
      </w:pPr>
      <w:r w:rsidRPr="00257F1A">
        <w:rPr>
          <w:b/>
          <w:color w:val="000000" w:themeColor="text1"/>
        </w:rPr>
        <w:lastRenderedPageBreak/>
        <w:t>b) Số lượng, tỷ lệ giáo viên, cán bộ quản lý và nhân viên được đánh giá hằng năm theo quy định;</w:t>
      </w:r>
    </w:p>
    <w:tbl>
      <w:tblPr>
        <w:tblStyle w:val="TableGrid"/>
        <w:tblW w:w="9676" w:type="dxa"/>
        <w:tblInd w:w="279" w:type="dxa"/>
        <w:tblLook w:val="04A0" w:firstRow="1" w:lastRow="0" w:firstColumn="1" w:lastColumn="0" w:noHBand="0" w:noVBand="1"/>
      </w:tblPr>
      <w:tblGrid>
        <w:gridCol w:w="746"/>
        <w:gridCol w:w="1505"/>
        <w:gridCol w:w="1075"/>
        <w:gridCol w:w="1383"/>
        <w:gridCol w:w="1212"/>
        <w:gridCol w:w="1117"/>
        <w:gridCol w:w="1609"/>
        <w:gridCol w:w="1029"/>
      </w:tblGrid>
      <w:tr w:rsidR="00D824D2" w:rsidTr="00093076">
        <w:tc>
          <w:tcPr>
            <w:tcW w:w="746" w:type="dxa"/>
            <w:vMerge w:val="restart"/>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STT</w:t>
            </w:r>
          </w:p>
        </w:tc>
        <w:tc>
          <w:tcPr>
            <w:tcW w:w="1505" w:type="dxa"/>
            <w:vMerge w:val="restart"/>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Chức danh</w:t>
            </w:r>
          </w:p>
        </w:tc>
        <w:tc>
          <w:tcPr>
            <w:tcW w:w="1075" w:type="dxa"/>
            <w:vMerge w:val="restart"/>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Số lượng hiện có</w:t>
            </w:r>
          </w:p>
        </w:tc>
        <w:tc>
          <w:tcPr>
            <w:tcW w:w="3712" w:type="dxa"/>
            <w:gridSpan w:val="3"/>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Mức độ được đánh giá</w:t>
            </w:r>
          </w:p>
        </w:tc>
        <w:tc>
          <w:tcPr>
            <w:tcW w:w="1609" w:type="dxa"/>
            <w:vMerge w:val="restart"/>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Tổng số được đánh giá</w:t>
            </w:r>
          </w:p>
        </w:tc>
        <w:tc>
          <w:tcPr>
            <w:tcW w:w="1029" w:type="dxa"/>
            <w:vMerge w:val="restart"/>
          </w:tcPr>
          <w:p w:rsidR="00D824D2" w:rsidRDefault="00D824D2" w:rsidP="00846FE1">
            <w:pPr>
              <w:pStyle w:val="Vnbnnidung0"/>
              <w:tabs>
                <w:tab w:val="left" w:pos="1146"/>
              </w:tabs>
              <w:spacing w:line="240" w:lineRule="auto"/>
              <w:ind w:firstLine="0"/>
              <w:jc w:val="center"/>
              <w:rPr>
                <w:b/>
                <w:color w:val="000000" w:themeColor="text1"/>
              </w:rPr>
            </w:pPr>
            <w:r>
              <w:rPr>
                <w:b/>
                <w:color w:val="000000" w:themeColor="text1"/>
              </w:rPr>
              <w:t>Tỷ lệ</w:t>
            </w:r>
          </w:p>
        </w:tc>
      </w:tr>
      <w:tr w:rsidR="00D824D2" w:rsidTr="00093076">
        <w:tc>
          <w:tcPr>
            <w:tcW w:w="746" w:type="dxa"/>
            <w:vMerge/>
          </w:tcPr>
          <w:p w:rsidR="00D824D2" w:rsidRDefault="00D824D2" w:rsidP="00257F1A">
            <w:pPr>
              <w:pStyle w:val="Vnbnnidung0"/>
              <w:tabs>
                <w:tab w:val="left" w:pos="1146"/>
              </w:tabs>
              <w:spacing w:line="240" w:lineRule="auto"/>
              <w:ind w:firstLine="0"/>
              <w:jc w:val="both"/>
              <w:rPr>
                <w:b/>
                <w:color w:val="000000" w:themeColor="text1"/>
              </w:rPr>
            </w:pPr>
          </w:p>
        </w:tc>
        <w:tc>
          <w:tcPr>
            <w:tcW w:w="1505" w:type="dxa"/>
            <w:vMerge/>
          </w:tcPr>
          <w:p w:rsidR="00D824D2" w:rsidRDefault="00D824D2" w:rsidP="00257F1A">
            <w:pPr>
              <w:pStyle w:val="Vnbnnidung0"/>
              <w:tabs>
                <w:tab w:val="left" w:pos="1146"/>
              </w:tabs>
              <w:spacing w:line="240" w:lineRule="auto"/>
              <w:ind w:firstLine="0"/>
              <w:jc w:val="both"/>
              <w:rPr>
                <w:b/>
                <w:color w:val="000000" w:themeColor="text1"/>
              </w:rPr>
            </w:pPr>
          </w:p>
        </w:tc>
        <w:tc>
          <w:tcPr>
            <w:tcW w:w="1075" w:type="dxa"/>
            <w:vMerge/>
          </w:tcPr>
          <w:p w:rsidR="00D824D2" w:rsidRDefault="00D824D2" w:rsidP="00257F1A">
            <w:pPr>
              <w:pStyle w:val="Vnbnnidung0"/>
              <w:tabs>
                <w:tab w:val="left" w:pos="1146"/>
              </w:tabs>
              <w:spacing w:line="240" w:lineRule="auto"/>
              <w:ind w:firstLine="0"/>
              <w:jc w:val="both"/>
              <w:rPr>
                <w:b/>
                <w:color w:val="000000" w:themeColor="text1"/>
              </w:rPr>
            </w:pPr>
          </w:p>
        </w:tc>
        <w:tc>
          <w:tcPr>
            <w:tcW w:w="1383" w:type="dxa"/>
          </w:tcPr>
          <w:p w:rsidR="00D824D2" w:rsidRDefault="00D824D2" w:rsidP="00257F1A">
            <w:pPr>
              <w:pStyle w:val="Vnbnnidung0"/>
              <w:tabs>
                <w:tab w:val="left" w:pos="1146"/>
              </w:tabs>
              <w:spacing w:line="240" w:lineRule="auto"/>
              <w:ind w:firstLine="0"/>
              <w:jc w:val="both"/>
              <w:rPr>
                <w:b/>
                <w:color w:val="000000" w:themeColor="text1"/>
              </w:rPr>
            </w:pPr>
            <w:r>
              <w:rPr>
                <w:b/>
                <w:color w:val="000000" w:themeColor="text1"/>
              </w:rPr>
              <w:t>HTXSNV</w:t>
            </w:r>
          </w:p>
        </w:tc>
        <w:tc>
          <w:tcPr>
            <w:tcW w:w="1212" w:type="dxa"/>
          </w:tcPr>
          <w:p w:rsidR="00D824D2" w:rsidRDefault="00D824D2" w:rsidP="00257F1A">
            <w:pPr>
              <w:pStyle w:val="Vnbnnidung0"/>
              <w:tabs>
                <w:tab w:val="left" w:pos="1146"/>
              </w:tabs>
              <w:spacing w:line="240" w:lineRule="auto"/>
              <w:ind w:firstLine="0"/>
              <w:jc w:val="both"/>
              <w:rPr>
                <w:b/>
                <w:color w:val="000000" w:themeColor="text1"/>
              </w:rPr>
            </w:pPr>
            <w:r>
              <w:rPr>
                <w:b/>
                <w:color w:val="000000" w:themeColor="text1"/>
              </w:rPr>
              <w:t>HTTNV</w:t>
            </w:r>
          </w:p>
        </w:tc>
        <w:tc>
          <w:tcPr>
            <w:tcW w:w="1117" w:type="dxa"/>
          </w:tcPr>
          <w:p w:rsidR="00D824D2" w:rsidRDefault="00D824D2" w:rsidP="00257F1A">
            <w:pPr>
              <w:pStyle w:val="Vnbnnidung0"/>
              <w:tabs>
                <w:tab w:val="left" w:pos="1146"/>
              </w:tabs>
              <w:spacing w:line="240" w:lineRule="auto"/>
              <w:ind w:firstLine="0"/>
              <w:jc w:val="both"/>
              <w:rPr>
                <w:b/>
                <w:color w:val="000000" w:themeColor="text1"/>
              </w:rPr>
            </w:pPr>
            <w:r>
              <w:rPr>
                <w:b/>
                <w:color w:val="000000" w:themeColor="text1"/>
              </w:rPr>
              <w:t>HTNV</w:t>
            </w:r>
          </w:p>
        </w:tc>
        <w:tc>
          <w:tcPr>
            <w:tcW w:w="1609" w:type="dxa"/>
            <w:vMerge/>
          </w:tcPr>
          <w:p w:rsidR="00D824D2" w:rsidRDefault="00D824D2" w:rsidP="00257F1A">
            <w:pPr>
              <w:pStyle w:val="Vnbnnidung0"/>
              <w:tabs>
                <w:tab w:val="left" w:pos="1146"/>
              </w:tabs>
              <w:spacing w:line="240" w:lineRule="auto"/>
              <w:ind w:firstLine="0"/>
              <w:jc w:val="both"/>
              <w:rPr>
                <w:b/>
                <w:color w:val="000000" w:themeColor="text1"/>
              </w:rPr>
            </w:pPr>
          </w:p>
        </w:tc>
        <w:tc>
          <w:tcPr>
            <w:tcW w:w="1029" w:type="dxa"/>
            <w:vMerge/>
          </w:tcPr>
          <w:p w:rsidR="00D824D2" w:rsidRDefault="00D824D2" w:rsidP="00257F1A">
            <w:pPr>
              <w:pStyle w:val="Vnbnnidung0"/>
              <w:tabs>
                <w:tab w:val="left" w:pos="1146"/>
              </w:tabs>
              <w:spacing w:line="240" w:lineRule="auto"/>
              <w:ind w:firstLine="0"/>
              <w:jc w:val="both"/>
              <w:rPr>
                <w:b/>
                <w:color w:val="000000" w:themeColor="text1"/>
              </w:rPr>
            </w:pPr>
          </w:p>
        </w:tc>
      </w:tr>
      <w:tr w:rsidR="00D824D2" w:rsidRPr="00D824D2" w:rsidTr="00093076">
        <w:tc>
          <w:tcPr>
            <w:tcW w:w="746" w:type="dxa"/>
          </w:tcPr>
          <w:p w:rsidR="00846FE1" w:rsidRPr="00D824D2" w:rsidRDefault="00846FE1" w:rsidP="00093076">
            <w:pPr>
              <w:pStyle w:val="Vnbnnidung0"/>
              <w:tabs>
                <w:tab w:val="left" w:pos="1146"/>
              </w:tabs>
              <w:spacing w:line="240" w:lineRule="auto"/>
              <w:ind w:firstLine="0"/>
              <w:jc w:val="center"/>
              <w:rPr>
                <w:color w:val="000000" w:themeColor="text1"/>
              </w:rPr>
            </w:pPr>
            <w:r w:rsidRPr="00D824D2">
              <w:rPr>
                <w:color w:val="000000" w:themeColor="text1"/>
              </w:rPr>
              <w:t>1</w:t>
            </w:r>
          </w:p>
        </w:tc>
        <w:tc>
          <w:tcPr>
            <w:tcW w:w="1505" w:type="dxa"/>
          </w:tcPr>
          <w:p w:rsidR="00846FE1" w:rsidRPr="00D824D2" w:rsidRDefault="00846FE1" w:rsidP="00846FE1">
            <w:pPr>
              <w:pStyle w:val="Vnbnnidung0"/>
              <w:tabs>
                <w:tab w:val="left" w:pos="1146"/>
              </w:tabs>
              <w:spacing w:line="240" w:lineRule="auto"/>
              <w:ind w:firstLine="0"/>
              <w:jc w:val="both"/>
              <w:rPr>
                <w:color w:val="000000" w:themeColor="text1"/>
              </w:rPr>
            </w:pPr>
            <w:r w:rsidRPr="00D824D2">
              <w:rPr>
                <w:color w:val="000000" w:themeColor="text1"/>
              </w:rPr>
              <w:t>Giáo viên</w:t>
            </w:r>
          </w:p>
        </w:tc>
        <w:tc>
          <w:tcPr>
            <w:tcW w:w="1075" w:type="dxa"/>
          </w:tcPr>
          <w:p w:rsidR="00846FE1" w:rsidRPr="00D824D2" w:rsidRDefault="00846FE1" w:rsidP="00D824D2">
            <w:pPr>
              <w:pStyle w:val="Vnbnnidung0"/>
              <w:tabs>
                <w:tab w:val="left" w:pos="1146"/>
              </w:tabs>
              <w:spacing w:line="240" w:lineRule="auto"/>
              <w:ind w:firstLine="0"/>
              <w:jc w:val="center"/>
              <w:rPr>
                <w:color w:val="000000" w:themeColor="text1"/>
              </w:rPr>
            </w:pPr>
            <w:r w:rsidRPr="00D824D2">
              <w:rPr>
                <w:color w:val="000000" w:themeColor="text1"/>
              </w:rPr>
              <w:t>61</w:t>
            </w:r>
          </w:p>
        </w:tc>
        <w:tc>
          <w:tcPr>
            <w:tcW w:w="1383"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12</w:t>
            </w:r>
          </w:p>
        </w:tc>
        <w:tc>
          <w:tcPr>
            <w:tcW w:w="1212"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48</w:t>
            </w:r>
          </w:p>
        </w:tc>
        <w:tc>
          <w:tcPr>
            <w:tcW w:w="1117"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1</w:t>
            </w:r>
          </w:p>
        </w:tc>
        <w:tc>
          <w:tcPr>
            <w:tcW w:w="1609"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61</w:t>
            </w:r>
          </w:p>
        </w:tc>
        <w:tc>
          <w:tcPr>
            <w:tcW w:w="1029"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100%</w:t>
            </w:r>
          </w:p>
        </w:tc>
      </w:tr>
      <w:tr w:rsidR="00D824D2" w:rsidRPr="00D824D2" w:rsidTr="00093076">
        <w:tc>
          <w:tcPr>
            <w:tcW w:w="746" w:type="dxa"/>
          </w:tcPr>
          <w:p w:rsidR="00846FE1" w:rsidRPr="00D824D2" w:rsidRDefault="00846FE1" w:rsidP="00093076">
            <w:pPr>
              <w:pStyle w:val="Vnbnnidung0"/>
              <w:tabs>
                <w:tab w:val="left" w:pos="1146"/>
              </w:tabs>
              <w:spacing w:line="240" w:lineRule="auto"/>
              <w:ind w:firstLine="0"/>
              <w:jc w:val="center"/>
              <w:rPr>
                <w:color w:val="000000" w:themeColor="text1"/>
              </w:rPr>
            </w:pPr>
            <w:r w:rsidRPr="00D824D2">
              <w:rPr>
                <w:color w:val="000000" w:themeColor="text1"/>
              </w:rPr>
              <w:t>2</w:t>
            </w:r>
          </w:p>
        </w:tc>
        <w:tc>
          <w:tcPr>
            <w:tcW w:w="1505" w:type="dxa"/>
          </w:tcPr>
          <w:p w:rsidR="00846FE1" w:rsidRPr="00D824D2" w:rsidRDefault="00846FE1" w:rsidP="00846FE1">
            <w:pPr>
              <w:pStyle w:val="Vnbnnidung0"/>
              <w:tabs>
                <w:tab w:val="left" w:pos="1146"/>
              </w:tabs>
              <w:spacing w:line="240" w:lineRule="auto"/>
              <w:ind w:firstLine="0"/>
              <w:jc w:val="both"/>
              <w:rPr>
                <w:color w:val="000000" w:themeColor="text1"/>
              </w:rPr>
            </w:pPr>
            <w:r w:rsidRPr="00D824D2">
              <w:rPr>
                <w:color w:val="000000" w:themeColor="text1"/>
              </w:rPr>
              <w:t>Nhân viên</w:t>
            </w:r>
          </w:p>
        </w:tc>
        <w:tc>
          <w:tcPr>
            <w:tcW w:w="1075" w:type="dxa"/>
          </w:tcPr>
          <w:p w:rsidR="00846FE1" w:rsidRPr="00D824D2" w:rsidRDefault="00846FE1" w:rsidP="00D824D2">
            <w:pPr>
              <w:pStyle w:val="Vnbnnidung0"/>
              <w:tabs>
                <w:tab w:val="left" w:pos="1146"/>
              </w:tabs>
              <w:spacing w:line="240" w:lineRule="auto"/>
              <w:ind w:firstLine="0"/>
              <w:jc w:val="center"/>
              <w:rPr>
                <w:color w:val="000000" w:themeColor="text1"/>
              </w:rPr>
            </w:pPr>
            <w:r w:rsidRPr="00D824D2">
              <w:rPr>
                <w:color w:val="000000" w:themeColor="text1"/>
              </w:rPr>
              <w:t>6</w:t>
            </w:r>
          </w:p>
        </w:tc>
        <w:tc>
          <w:tcPr>
            <w:tcW w:w="1383"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1</w:t>
            </w:r>
          </w:p>
        </w:tc>
        <w:tc>
          <w:tcPr>
            <w:tcW w:w="1212"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5</w:t>
            </w:r>
          </w:p>
        </w:tc>
        <w:tc>
          <w:tcPr>
            <w:tcW w:w="1117" w:type="dxa"/>
          </w:tcPr>
          <w:p w:rsidR="00846FE1" w:rsidRPr="00D824D2" w:rsidRDefault="00846FE1" w:rsidP="00D824D2">
            <w:pPr>
              <w:pStyle w:val="Vnbnnidung0"/>
              <w:tabs>
                <w:tab w:val="left" w:pos="1146"/>
              </w:tabs>
              <w:spacing w:line="240" w:lineRule="auto"/>
              <w:ind w:firstLine="0"/>
              <w:jc w:val="center"/>
              <w:rPr>
                <w:color w:val="000000" w:themeColor="text1"/>
              </w:rPr>
            </w:pPr>
          </w:p>
        </w:tc>
        <w:tc>
          <w:tcPr>
            <w:tcW w:w="1609"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6</w:t>
            </w:r>
          </w:p>
        </w:tc>
        <w:tc>
          <w:tcPr>
            <w:tcW w:w="1029" w:type="dxa"/>
          </w:tcPr>
          <w:p w:rsidR="00846FE1" w:rsidRPr="00D824D2" w:rsidRDefault="00D824D2" w:rsidP="00D824D2">
            <w:pPr>
              <w:pStyle w:val="Vnbnnidung0"/>
              <w:tabs>
                <w:tab w:val="left" w:pos="1146"/>
              </w:tabs>
              <w:spacing w:line="240" w:lineRule="auto"/>
              <w:ind w:firstLine="0"/>
              <w:jc w:val="center"/>
              <w:rPr>
                <w:color w:val="000000" w:themeColor="text1"/>
              </w:rPr>
            </w:pPr>
            <w:r w:rsidRPr="00D824D2">
              <w:rPr>
                <w:color w:val="000000" w:themeColor="text1"/>
              </w:rPr>
              <w:t>100%</w:t>
            </w:r>
          </w:p>
        </w:tc>
      </w:tr>
      <w:tr w:rsidR="00D824D2" w:rsidTr="00093076">
        <w:tc>
          <w:tcPr>
            <w:tcW w:w="746" w:type="dxa"/>
          </w:tcPr>
          <w:p w:rsidR="00D824D2" w:rsidRDefault="00D824D2" w:rsidP="00846FE1">
            <w:pPr>
              <w:pStyle w:val="Vnbnnidung0"/>
              <w:tabs>
                <w:tab w:val="left" w:pos="1146"/>
              </w:tabs>
              <w:spacing w:line="240" w:lineRule="auto"/>
              <w:ind w:firstLine="0"/>
              <w:jc w:val="both"/>
              <w:rPr>
                <w:b/>
                <w:color w:val="000000" w:themeColor="text1"/>
              </w:rPr>
            </w:pPr>
          </w:p>
        </w:tc>
        <w:tc>
          <w:tcPr>
            <w:tcW w:w="1505" w:type="dxa"/>
          </w:tcPr>
          <w:p w:rsidR="00D824D2" w:rsidRDefault="00D824D2" w:rsidP="00846FE1">
            <w:pPr>
              <w:pStyle w:val="Vnbnnidung0"/>
              <w:tabs>
                <w:tab w:val="left" w:pos="1146"/>
              </w:tabs>
              <w:spacing w:line="240" w:lineRule="auto"/>
              <w:ind w:firstLine="0"/>
              <w:jc w:val="both"/>
              <w:rPr>
                <w:b/>
                <w:color w:val="000000" w:themeColor="text1"/>
              </w:rPr>
            </w:pPr>
            <w:r>
              <w:rPr>
                <w:b/>
                <w:color w:val="000000" w:themeColor="text1"/>
              </w:rPr>
              <w:t>Tổng cộng</w:t>
            </w:r>
          </w:p>
        </w:tc>
        <w:tc>
          <w:tcPr>
            <w:tcW w:w="1075" w:type="dxa"/>
          </w:tcPr>
          <w:p w:rsidR="00D824D2" w:rsidRDefault="00D824D2" w:rsidP="00D824D2">
            <w:pPr>
              <w:pStyle w:val="Vnbnnidung0"/>
              <w:tabs>
                <w:tab w:val="left" w:pos="1146"/>
              </w:tabs>
              <w:spacing w:line="240" w:lineRule="auto"/>
              <w:ind w:firstLine="0"/>
              <w:jc w:val="center"/>
              <w:rPr>
                <w:b/>
                <w:color w:val="000000" w:themeColor="text1"/>
              </w:rPr>
            </w:pPr>
            <w:r>
              <w:rPr>
                <w:b/>
                <w:color w:val="000000" w:themeColor="text1"/>
              </w:rPr>
              <w:t>67</w:t>
            </w:r>
          </w:p>
        </w:tc>
        <w:tc>
          <w:tcPr>
            <w:tcW w:w="1383" w:type="dxa"/>
          </w:tcPr>
          <w:p w:rsidR="00D824D2" w:rsidRDefault="00D824D2" w:rsidP="00D824D2">
            <w:pPr>
              <w:pStyle w:val="Vnbnnidung0"/>
              <w:tabs>
                <w:tab w:val="left" w:pos="1146"/>
              </w:tabs>
              <w:spacing w:line="240" w:lineRule="auto"/>
              <w:ind w:firstLine="0"/>
              <w:jc w:val="center"/>
              <w:rPr>
                <w:b/>
                <w:color w:val="000000" w:themeColor="text1"/>
              </w:rPr>
            </w:pPr>
            <w:r>
              <w:rPr>
                <w:b/>
                <w:color w:val="000000" w:themeColor="text1"/>
              </w:rPr>
              <w:t>13</w:t>
            </w:r>
          </w:p>
        </w:tc>
        <w:tc>
          <w:tcPr>
            <w:tcW w:w="1212" w:type="dxa"/>
          </w:tcPr>
          <w:p w:rsidR="00D824D2" w:rsidRDefault="00D824D2" w:rsidP="00D824D2">
            <w:pPr>
              <w:pStyle w:val="Vnbnnidung0"/>
              <w:tabs>
                <w:tab w:val="left" w:pos="1146"/>
              </w:tabs>
              <w:spacing w:line="240" w:lineRule="auto"/>
              <w:ind w:firstLine="0"/>
              <w:jc w:val="center"/>
              <w:rPr>
                <w:b/>
                <w:color w:val="000000" w:themeColor="text1"/>
              </w:rPr>
            </w:pPr>
            <w:r>
              <w:rPr>
                <w:b/>
                <w:color w:val="000000" w:themeColor="text1"/>
              </w:rPr>
              <w:t>53</w:t>
            </w:r>
          </w:p>
        </w:tc>
        <w:tc>
          <w:tcPr>
            <w:tcW w:w="1117" w:type="dxa"/>
          </w:tcPr>
          <w:p w:rsidR="00D824D2" w:rsidRDefault="00D824D2" w:rsidP="00D824D2">
            <w:pPr>
              <w:pStyle w:val="Vnbnnidung0"/>
              <w:tabs>
                <w:tab w:val="left" w:pos="1146"/>
              </w:tabs>
              <w:spacing w:line="240" w:lineRule="auto"/>
              <w:ind w:firstLine="0"/>
              <w:jc w:val="center"/>
              <w:rPr>
                <w:b/>
                <w:color w:val="000000" w:themeColor="text1"/>
              </w:rPr>
            </w:pPr>
            <w:r>
              <w:rPr>
                <w:b/>
                <w:color w:val="000000" w:themeColor="text1"/>
              </w:rPr>
              <w:t>1</w:t>
            </w:r>
          </w:p>
        </w:tc>
        <w:tc>
          <w:tcPr>
            <w:tcW w:w="1609" w:type="dxa"/>
          </w:tcPr>
          <w:p w:rsidR="00D824D2" w:rsidRDefault="00D824D2" w:rsidP="00D824D2">
            <w:pPr>
              <w:pStyle w:val="Vnbnnidung0"/>
              <w:tabs>
                <w:tab w:val="left" w:pos="1146"/>
              </w:tabs>
              <w:spacing w:line="240" w:lineRule="auto"/>
              <w:ind w:firstLine="0"/>
              <w:jc w:val="center"/>
              <w:rPr>
                <w:b/>
                <w:color w:val="000000" w:themeColor="text1"/>
              </w:rPr>
            </w:pPr>
            <w:r>
              <w:rPr>
                <w:b/>
                <w:color w:val="000000" w:themeColor="text1"/>
              </w:rPr>
              <w:t>67</w:t>
            </w:r>
          </w:p>
        </w:tc>
        <w:tc>
          <w:tcPr>
            <w:tcW w:w="1029" w:type="dxa"/>
          </w:tcPr>
          <w:p w:rsidR="00D824D2" w:rsidRPr="00D824D2" w:rsidRDefault="00D824D2" w:rsidP="00D824D2">
            <w:pPr>
              <w:pStyle w:val="Vnbnnidung0"/>
              <w:tabs>
                <w:tab w:val="left" w:pos="1146"/>
              </w:tabs>
              <w:spacing w:line="240" w:lineRule="auto"/>
              <w:ind w:firstLine="0"/>
              <w:jc w:val="center"/>
              <w:rPr>
                <w:b/>
                <w:color w:val="000000" w:themeColor="text1"/>
              </w:rPr>
            </w:pPr>
            <w:r w:rsidRPr="00D824D2">
              <w:rPr>
                <w:b/>
                <w:color w:val="000000" w:themeColor="text1"/>
              </w:rPr>
              <w:t>100%</w:t>
            </w:r>
          </w:p>
        </w:tc>
      </w:tr>
    </w:tbl>
    <w:p w:rsidR="00D824D2" w:rsidRDefault="00D824D2" w:rsidP="00D824D2">
      <w:pPr>
        <w:pStyle w:val="Vnbnnidung0"/>
        <w:tabs>
          <w:tab w:val="left" w:pos="1136"/>
        </w:tabs>
        <w:spacing w:line="240" w:lineRule="auto"/>
        <w:ind w:firstLine="720"/>
        <w:jc w:val="both"/>
        <w:rPr>
          <w:color w:val="000000" w:themeColor="text1"/>
        </w:rPr>
      </w:pPr>
    </w:p>
    <w:p w:rsidR="00D824D2" w:rsidRPr="00093076" w:rsidRDefault="00D824D2" w:rsidP="00093076">
      <w:pPr>
        <w:pStyle w:val="Vnbnnidung0"/>
        <w:tabs>
          <w:tab w:val="left" w:pos="1136"/>
        </w:tabs>
        <w:spacing w:line="240" w:lineRule="auto"/>
        <w:ind w:firstLine="720"/>
        <w:jc w:val="both"/>
        <w:rPr>
          <w:b/>
          <w:color w:val="000000" w:themeColor="text1"/>
        </w:rPr>
      </w:pPr>
      <w:r w:rsidRPr="00093076">
        <w:rPr>
          <w:b/>
          <w:color w:val="000000" w:themeColor="text1"/>
        </w:rPr>
        <w:t>c) Số lượng, tỷ lệ giáo viên, cán bộ quản lý và nhân viên hoàn thành bồi dưỡng hằng năm theo quy định.</w:t>
      </w:r>
    </w:p>
    <w:tbl>
      <w:tblPr>
        <w:tblStyle w:val="TableGrid"/>
        <w:tblW w:w="9527" w:type="dxa"/>
        <w:tblInd w:w="392" w:type="dxa"/>
        <w:tblLook w:val="04A0" w:firstRow="1" w:lastRow="0" w:firstColumn="1" w:lastColumn="0" w:noHBand="0" w:noVBand="1"/>
      </w:tblPr>
      <w:tblGrid>
        <w:gridCol w:w="776"/>
        <w:gridCol w:w="2655"/>
        <w:gridCol w:w="1134"/>
        <w:gridCol w:w="1134"/>
        <w:gridCol w:w="1279"/>
        <w:gridCol w:w="1556"/>
        <w:gridCol w:w="993"/>
      </w:tblGrid>
      <w:tr w:rsidR="00093076" w:rsidRPr="00D824D2" w:rsidTr="00093076">
        <w:trPr>
          <w:trHeight w:val="690"/>
        </w:trPr>
        <w:tc>
          <w:tcPr>
            <w:tcW w:w="776" w:type="dxa"/>
            <w:vMerge w:val="restart"/>
          </w:tcPr>
          <w:p w:rsidR="00093076" w:rsidRPr="00D824D2" w:rsidRDefault="00093076" w:rsidP="00093076">
            <w:pPr>
              <w:jc w:val="center"/>
              <w:rPr>
                <w:rFonts w:ascii="Times New Roman" w:hAnsi="Times New Roman" w:cs="Times New Roman"/>
                <w:b/>
                <w:bCs/>
                <w:color w:val="000000" w:themeColor="text1"/>
                <w:sz w:val="26"/>
                <w:szCs w:val="26"/>
                <w:lang w:val="en-US"/>
              </w:rPr>
            </w:pPr>
            <w:r w:rsidRPr="00D824D2">
              <w:rPr>
                <w:rFonts w:ascii="Times New Roman" w:hAnsi="Times New Roman" w:cs="Times New Roman"/>
                <w:b/>
                <w:bCs/>
                <w:color w:val="000000" w:themeColor="text1"/>
                <w:sz w:val="26"/>
                <w:szCs w:val="26"/>
                <w:lang w:val="en-US"/>
              </w:rPr>
              <w:t>TT</w:t>
            </w:r>
          </w:p>
        </w:tc>
        <w:tc>
          <w:tcPr>
            <w:tcW w:w="2655" w:type="dxa"/>
            <w:vMerge w:val="restart"/>
          </w:tcPr>
          <w:p w:rsidR="00093076" w:rsidRPr="00D824D2" w:rsidRDefault="00093076" w:rsidP="00093076">
            <w:pPr>
              <w:jc w:val="center"/>
              <w:rPr>
                <w:rFonts w:ascii="Times New Roman" w:hAnsi="Times New Roman" w:cs="Times New Roman"/>
                <w:b/>
                <w:bCs/>
                <w:color w:val="000000" w:themeColor="text1"/>
                <w:sz w:val="26"/>
                <w:szCs w:val="26"/>
                <w:lang w:val="en-US"/>
              </w:rPr>
            </w:pPr>
            <w:r w:rsidRPr="00D824D2">
              <w:rPr>
                <w:rFonts w:ascii="Times New Roman" w:hAnsi="Times New Roman" w:cs="Times New Roman"/>
                <w:b/>
                <w:bCs/>
                <w:color w:val="000000" w:themeColor="text1"/>
                <w:sz w:val="26"/>
                <w:szCs w:val="26"/>
                <w:lang w:val="en-US"/>
              </w:rPr>
              <w:t>Môn</w:t>
            </w:r>
          </w:p>
        </w:tc>
        <w:tc>
          <w:tcPr>
            <w:tcW w:w="1134" w:type="dxa"/>
            <w:vMerge w:val="restart"/>
          </w:tcPr>
          <w:p w:rsidR="00093076" w:rsidRPr="00D824D2" w:rsidRDefault="00093076" w:rsidP="00093076">
            <w:pPr>
              <w:jc w:val="center"/>
              <w:rPr>
                <w:rFonts w:ascii="Times New Roman" w:hAnsi="Times New Roman" w:cs="Times New Roman"/>
                <w:b/>
                <w:bCs/>
                <w:color w:val="000000" w:themeColor="text1"/>
                <w:sz w:val="26"/>
                <w:szCs w:val="26"/>
              </w:rPr>
            </w:pPr>
            <w:r w:rsidRPr="00D824D2">
              <w:rPr>
                <w:rFonts w:ascii="Times New Roman" w:hAnsi="Times New Roman" w:cs="Times New Roman"/>
                <w:b/>
                <w:bCs/>
                <w:color w:val="000000" w:themeColor="text1"/>
                <w:sz w:val="26"/>
                <w:szCs w:val="26"/>
              </w:rPr>
              <w:t>Tổng</w:t>
            </w:r>
            <w:r>
              <w:rPr>
                <w:rFonts w:ascii="Times New Roman" w:hAnsi="Times New Roman" w:cs="Times New Roman"/>
                <w:b/>
                <w:bCs/>
                <w:color w:val="000000" w:themeColor="text1"/>
                <w:sz w:val="26"/>
                <w:szCs w:val="26"/>
                <w:lang w:val="en-US"/>
              </w:rPr>
              <w:t xml:space="preserve"> </w:t>
            </w:r>
            <w:r w:rsidRPr="00D824D2">
              <w:rPr>
                <w:rFonts w:ascii="Times New Roman" w:hAnsi="Times New Roman" w:cs="Times New Roman"/>
                <w:b/>
                <w:bCs/>
                <w:color w:val="000000" w:themeColor="text1"/>
                <w:sz w:val="26"/>
                <w:szCs w:val="26"/>
              </w:rPr>
              <w:t>số</w:t>
            </w:r>
            <w:r>
              <w:rPr>
                <w:rFonts w:ascii="Times New Roman" w:hAnsi="Times New Roman" w:cs="Times New Roman"/>
                <w:b/>
                <w:bCs/>
                <w:color w:val="000000" w:themeColor="text1"/>
                <w:sz w:val="26"/>
                <w:szCs w:val="26"/>
                <w:lang w:val="en-US"/>
              </w:rPr>
              <w:t xml:space="preserve"> hiện có mặt</w:t>
            </w:r>
          </w:p>
        </w:tc>
        <w:tc>
          <w:tcPr>
            <w:tcW w:w="2413" w:type="dxa"/>
            <w:gridSpan w:val="2"/>
          </w:tcPr>
          <w:p w:rsidR="00093076" w:rsidRPr="00D824D2"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Chia ra</w:t>
            </w:r>
          </w:p>
        </w:tc>
        <w:tc>
          <w:tcPr>
            <w:tcW w:w="1556" w:type="dxa"/>
            <w:vMerge w:val="restart"/>
            <w:vAlign w:val="center"/>
          </w:tcPr>
          <w:p w:rsidR="00093076" w:rsidRPr="00D824D2"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Tổng số hoàn thành bồi dưỡng hàng năm</w:t>
            </w:r>
          </w:p>
        </w:tc>
        <w:tc>
          <w:tcPr>
            <w:tcW w:w="993" w:type="dxa"/>
            <w:vMerge w:val="restart"/>
            <w:vAlign w:val="center"/>
          </w:tcPr>
          <w:p w:rsidR="00093076" w:rsidRPr="00D824D2"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Tỷ lệ</w:t>
            </w:r>
          </w:p>
        </w:tc>
      </w:tr>
      <w:tr w:rsidR="00093076" w:rsidRPr="00F85748" w:rsidTr="00093076">
        <w:trPr>
          <w:trHeight w:val="338"/>
        </w:trPr>
        <w:tc>
          <w:tcPr>
            <w:tcW w:w="776" w:type="dxa"/>
            <w:vMerge/>
          </w:tcPr>
          <w:p w:rsidR="00093076" w:rsidRPr="00F85748" w:rsidRDefault="00093076" w:rsidP="00093076">
            <w:pPr>
              <w:jc w:val="center"/>
              <w:rPr>
                <w:rFonts w:ascii="Times New Roman" w:hAnsi="Times New Roman" w:cs="Times New Roman"/>
                <w:bCs/>
                <w:color w:val="000000" w:themeColor="text1"/>
                <w:sz w:val="26"/>
                <w:szCs w:val="26"/>
              </w:rPr>
            </w:pPr>
          </w:p>
        </w:tc>
        <w:tc>
          <w:tcPr>
            <w:tcW w:w="2655" w:type="dxa"/>
            <w:vMerge/>
          </w:tcPr>
          <w:p w:rsidR="00093076" w:rsidRPr="00F85748" w:rsidRDefault="00093076" w:rsidP="00093076">
            <w:pPr>
              <w:rPr>
                <w:rFonts w:ascii="Times New Roman" w:hAnsi="Times New Roman" w:cs="Times New Roman"/>
                <w:bCs/>
                <w:color w:val="000000" w:themeColor="text1"/>
                <w:sz w:val="26"/>
                <w:szCs w:val="26"/>
              </w:rPr>
            </w:pPr>
          </w:p>
        </w:tc>
        <w:tc>
          <w:tcPr>
            <w:tcW w:w="1134" w:type="dxa"/>
            <w:vMerge/>
          </w:tcPr>
          <w:p w:rsidR="00093076" w:rsidRDefault="00093076" w:rsidP="00093076">
            <w:pPr>
              <w:jc w:val="center"/>
              <w:rPr>
                <w:rFonts w:ascii="Times New Roman" w:hAnsi="Times New Roman" w:cs="Times New Roman"/>
                <w:bCs/>
                <w:color w:val="000000" w:themeColor="text1"/>
                <w:sz w:val="26"/>
                <w:szCs w:val="26"/>
                <w:lang w:val="en-US"/>
              </w:rPr>
            </w:pPr>
          </w:p>
        </w:tc>
        <w:tc>
          <w:tcPr>
            <w:tcW w:w="1134" w:type="dxa"/>
          </w:tcPr>
          <w:p w:rsidR="00093076" w:rsidRPr="00093076" w:rsidRDefault="00093076" w:rsidP="00093076">
            <w:pPr>
              <w:jc w:val="center"/>
              <w:rPr>
                <w:rFonts w:ascii="Times New Roman" w:hAnsi="Times New Roman" w:cs="Times New Roman"/>
                <w:b/>
                <w:bCs/>
                <w:color w:val="000000" w:themeColor="text1"/>
                <w:sz w:val="26"/>
                <w:szCs w:val="26"/>
                <w:lang w:val="en-US"/>
              </w:rPr>
            </w:pPr>
            <w:r w:rsidRPr="00093076">
              <w:rPr>
                <w:rFonts w:ascii="Times New Roman" w:hAnsi="Times New Roman" w:cs="Times New Roman"/>
                <w:b/>
                <w:bCs/>
                <w:color w:val="000000" w:themeColor="text1"/>
                <w:sz w:val="26"/>
                <w:szCs w:val="26"/>
                <w:lang w:val="en-US"/>
              </w:rPr>
              <w:t>Cán bộ quản lý</w:t>
            </w:r>
          </w:p>
        </w:tc>
        <w:tc>
          <w:tcPr>
            <w:tcW w:w="1279" w:type="dxa"/>
          </w:tcPr>
          <w:p w:rsidR="00093076" w:rsidRPr="00093076" w:rsidRDefault="00093076" w:rsidP="00093076">
            <w:pPr>
              <w:jc w:val="center"/>
              <w:rPr>
                <w:rFonts w:ascii="Times New Roman" w:hAnsi="Times New Roman" w:cs="Times New Roman"/>
                <w:b/>
                <w:bCs/>
                <w:color w:val="000000" w:themeColor="text1"/>
                <w:sz w:val="26"/>
                <w:szCs w:val="26"/>
                <w:lang w:val="en-US"/>
              </w:rPr>
            </w:pPr>
            <w:r w:rsidRPr="00093076">
              <w:rPr>
                <w:rFonts w:ascii="Times New Roman" w:hAnsi="Times New Roman" w:cs="Times New Roman"/>
                <w:b/>
                <w:bCs/>
                <w:color w:val="000000" w:themeColor="text1"/>
                <w:sz w:val="26"/>
                <w:szCs w:val="26"/>
                <w:lang w:val="en-US"/>
              </w:rPr>
              <w:t>Giáo viên</w:t>
            </w:r>
          </w:p>
        </w:tc>
        <w:tc>
          <w:tcPr>
            <w:tcW w:w="1556" w:type="dxa"/>
            <w:vMerge/>
          </w:tcPr>
          <w:p w:rsidR="00093076" w:rsidRPr="00F85748" w:rsidRDefault="00093076" w:rsidP="00093076">
            <w:pPr>
              <w:jc w:val="center"/>
              <w:rPr>
                <w:rFonts w:ascii="Times New Roman" w:hAnsi="Times New Roman" w:cs="Times New Roman"/>
                <w:bCs/>
                <w:color w:val="000000" w:themeColor="text1"/>
                <w:sz w:val="26"/>
                <w:szCs w:val="26"/>
              </w:rPr>
            </w:pPr>
          </w:p>
        </w:tc>
        <w:tc>
          <w:tcPr>
            <w:tcW w:w="993" w:type="dxa"/>
            <w:vMerge/>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1</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Toán</w:t>
            </w:r>
          </w:p>
        </w:tc>
        <w:tc>
          <w:tcPr>
            <w:tcW w:w="1134"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10</w:t>
            </w:r>
          </w:p>
        </w:tc>
        <w:tc>
          <w:tcPr>
            <w:tcW w:w="1134"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2</w:t>
            </w:r>
          </w:p>
        </w:tc>
        <w:tc>
          <w:tcPr>
            <w:tcW w:w="1279"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8</w:t>
            </w:r>
          </w:p>
        </w:tc>
        <w:tc>
          <w:tcPr>
            <w:tcW w:w="1556"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10</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Lý</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5</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5</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5</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3</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Hóa</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6</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6</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6</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Sinh</w:t>
            </w:r>
          </w:p>
        </w:tc>
        <w:tc>
          <w:tcPr>
            <w:tcW w:w="1134"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3</w:t>
            </w:r>
          </w:p>
        </w:tc>
        <w:tc>
          <w:tcPr>
            <w:tcW w:w="1134"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w:t>
            </w:r>
          </w:p>
        </w:tc>
        <w:tc>
          <w:tcPr>
            <w:tcW w:w="1279"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2</w:t>
            </w:r>
          </w:p>
        </w:tc>
        <w:tc>
          <w:tcPr>
            <w:tcW w:w="1556" w:type="dxa"/>
          </w:tcPr>
          <w:p w:rsidR="00093076" w:rsidRPr="0060785B" w:rsidRDefault="00093076" w:rsidP="0009307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3</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5</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Văn</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6</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Tiếng Anh</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7</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Giáo dục thể chất</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8</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Giáo dục QP-AN</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9</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Lịch sử</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10</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Địa lý</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4</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11</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GD Kinh tế- pháp luật</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12</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Công nghệ</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3</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3</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3</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13</w:t>
            </w:r>
          </w:p>
        </w:tc>
        <w:tc>
          <w:tcPr>
            <w:tcW w:w="2655" w:type="dxa"/>
          </w:tcPr>
          <w:p w:rsidR="00093076" w:rsidRPr="00F85748" w:rsidRDefault="00093076" w:rsidP="00093076">
            <w:pP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Tin học</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134" w:type="dxa"/>
          </w:tcPr>
          <w:p w:rsidR="00093076" w:rsidRPr="00F85748" w:rsidRDefault="00093076" w:rsidP="00093076">
            <w:pPr>
              <w:jc w:val="center"/>
              <w:rPr>
                <w:rFonts w:ascii="Times New Roman" w:hAnsi="Times New Roman" w:cs="Times New Roman"/>
                <w:bCs/>
                <w:color w:val="000000" w:themeColor="text1"/>
                <w:sz w:val="26"/>
                <w:szCs w:val="26"/>
              </w:rPr>
            </w:pPr>
          </w:p>
        </w:tc>
        <w:tc>
          <w:tcPr>
            <w:tcW w:w="1279"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1556" w:type="dxa"/>
          </w:tcPr>
          <w:p w:rsidR="00093076" w:rsidRPr="00F85748" w:rsidRDefault="00093076" w:rsidP="00093076">
            <w:pPr>
              <w:jc w:val="center"/>
              <w:rPr>
                <w:rFonts w:ascii="Times New Roman" w:hAnsi="Times New Roman" w:cs="Times New Roman"/>
                <w:bCs/>
                <w:color w:val="000000" w:themeColor="text1"/>
                <w:sz w:val="26"/>
                <w:szCs w:val="26"/>
              </w:rPr>
            </w:pPr>
            <w:r w:rsidRPr="00F85748">
              <w:rPr>
                <w:rFonts w:ascii="Times New Roman" w:hAnsi="Times New Roman" w:cs="Times New Roman"/>
                <w:bCs/>
                <w:color w:val="000000" w:themeColor="text1"/>
                <w:sz w:val="26"/>
                <w:szCs w:val="26"/>
              </w:rPr>
              <w:t>2</w:t>
            </w:r>
          </w:p>
        </w:tc>
        <w:tc>
          <w:tcPr>
            <w:tcW w:w="993" w:type="dxa"/>
          </w:tcPr>
          <w:p w:rsidR="00093076" w:rsidRPr="00F85748" w:rsidRDefault="00093076" w:rsidP="00093076">
            <w:pPr>
              <w:jc w:val="center"/>
              <w:rPr>
                <w:rFonts w:ascii="Times New Roman" w:hAnsi="Times New Roman" w:cs="Times New Roman"/>
                <w:bCs/>
                <w:color w:val="000000" w:themeColor="text1"/>
                <w:sz w:val="26"/>
                <w:szCs w:val="26"/>
              </w:rPr>
            </w:pPr>
          </w:p>
        </w:tc>
      </w:tr>
      <w:tr w:rsidR="00093076" w:rsidRPr="00F85748" w:rsidTr="00093076">
        <w:trPr>
          <w:trHeight w:val="338"/>
        </w:trPr>
        <w:tc>
          <w:tcPr>
            <w:tcW w:w="776" w:type="dxa"/>
          </w:tcPr>
          <w:p w:rsidR="00093076" w:rsidRPr="00F85748" w:rsidRDefault="00093076" w:rsidP="00093076">
            <w:pPr>
              <w:jc w:val="center"/>
              <w:rPr>
                <w:rFonts w:ascii="Times New Roman" w:hAnsi="Times New Roman" w:cs="Times New Roman"/>
                <w:b/>
                <w:bCs/>
                <w:color w:val="000000" w:themeColor="text1"/>
                <w:sz w:val="26"/>
                <w:szCs w:val="26"/>
              </w:rPr>
            </w:pPr>
          </w:p>
        </w:tc>
        <w:tc>
          <w:tcPr>
            <w:tcW w:w="2655" w:type="dxa"/>
          </w:tcPr>
          <w:p w:rsidR="00093076" w:rsidRPr="00F85748" w:rsidRDefault="00093076" w:rsidP="00093076">
            <w:pPr>
              <w:rPr>
                <w:rFonts w:ascii="Times New Roman" w:hAnsi="Times New Roman" w:cs="Times New Roman"/>
                <w:b/>
                <w:bCs/>
                <w:color w:val="000000" w:themeColor="text1"/>
                <w:sz w:val="26"/>
                <w:szCs w:val="26"/>
              </w:rPr>
            </w:pPr>
            <w:r w:rsidRPr="00F85748">
              <w:rPr>
                <w:rFonts w:ascii="Times New Roman" w:hAnsi="Times New Roman" w:cs="Times New Roman"/>
                <w:b/>
                <w:bCs/>
                <w:color w:val="000000" w:themeColor="text1"/>
                <w:sz w:val="26"/>
                <w:szCs w:val="26"/>
              </w:rPr>
              <w:t>Tổng</w:t>
            </w:r>
          </w:p>
        </w:tc>
        <w:tc>
          <w:tcPr>
            <w:tcW w:w="1134" w:type="dxa"/>
          </w:tcPr>
          <w:p w:rsidR="00093076" w:rsidRPr="0060785B"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61</w:t>
            </w:r>
          </w:p>
        </w:tc>
        <w:tc>
          <w:tcPr>
            <w:tcW w:w="1134" w:type="dxa"/>
          </w:tcPr>
          <w:p w:rsidR="00093076" w:rsidRPr="0060785B"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3</w:t>
            </w:r>
          </w:p>
        </w:tc>
        <w:tc>
          <w:tcPr>
            <w:tcW w:w="1279" w:type="dxa"/>
          </w:tcPr>
          <w:p w:rsidR="00093076" w:rsidRPr="0060785B"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58</w:t>
            </w:r>
          </w:p>
        </w:tc>
        <w:tc>
          <w:tcPr>
            <w:tcW w:w="1556" w:type="dxa"/>
          </w:tcPr>
          <w:p w:rsidR="00093076" w:rsidRPr="0060785B"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61</w:t>
            </w:r>
          </w:p>
        </w:tc>
        <w:tc>
          <w:tcPr>
            <w:tcW w:w="993" w:type="dxa"/>
          </w:tcPr>
          <w:p w:rsidR="00093076" w:rsidRPr="00093076" w:rsidRDefault="00093076" w:rsidP="00093076">
            <w:pPr>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100%</w:t>
            </w:r>
          </w:p>
        </w:tc>
      </w:tr>
    </w:tbl>
    <w:p w:rsidR="00BC7C7D" w:rsidRDefault="00BC7C7D" w:rsidP="00F00B7E">
      <w:pPr>
        <w:pStyle w:val="Vnbnnidung0"/>
        <w:tabs>
          <w:tab w:val="left" w:pos="565"/>
        </w:tabs>
        <w:spacing w:line="240" w:lineRule="auto"/>
        <w:ind w:firstLine="720"/>
        <w:jc w:val="both"/>
        <w:rPr>
          <w:b/>
          <w:bCs/>
        </w:rPr>
      </w:pPr>
    </w:p>
    <w:p w:rsidR="00F00B7E" w:rsidRPr="008A0077" w:rsidRDefault="00F00B7E" w:rsidP="00F00B7E">
      <w:pPr>
        <w:pStyle w:val="Vnbnnidung0"/>
        <w:tabs>
          <w:tab w:val="left" w:pos="565"/>
        </w:tabs>
        <w:spacing w:line="240" w:lineRule="auto"/>
        <w:ind w:firstLine="720"/>
        <w:jc w:val="both"/>
      </w:pPr>
      <w:r w:rsidRPr="008A0077">
        <w:rPr>
          <w:b/>
          <w:bCs/>
        </w:rPr>
        <w:t>III. CƠ SỞ VẬT CHẤT</w:t>
      </w:r>
      <w:r w:rsidRPr="008A0077">
        <w:rPr>
          <w:b/>
          <w:bCs/>
          <w:vertAlign w:val="superscript"/>
        </w:rPr>
        <w:t>4</w:t>
      </w:r>
    </w:p>
    <w:p w:rsidR="009F3CB3" w:rsidRPr="00C8360D" w:rsidRDefault="009F3CB3" w:rsidP="009F3CB3">
      <w:pPr>
        <w:pStyle w:val="Vnbnnidung0"/>
        <w:tabs>
          <w:tab w:val="left" w:pos="1122"/>
        </w:tabs>
        <w:spacing w:line="240" w:lineRule="auto"/>
        <w:ind w:firstLine="720"/>
        <w:jc w:val="both"/>
        <w:rPr>
          <w:b/>
          <w:color w:val="000000" w:themeColor="text1"/>
        </w:rPr>
      </w:pPr>
      <w:bookmarkStart w:id="5" w:name="bookmark216"/>
      <w:bookmarkEnd w:id="5"/>
      <w:r w:rsidRPr="00C8360D">
        <w:rPr>
          <w:b/>
          <w:color w:val="000000" w:themeColor="text1"/>
        </w:rPr>
        <w:t>a) Diện tích khu đất xây dựng trường, điểm trường, diện tích bình quân tối thiểu cho một học sinh; đối sánh với yêu cầu tối thiểu theo quy định;</w:t>
      </w:r>
    </w:p>
    <w:p w:rsidR="009F3CB3" w:rsidRPr="009F3CB3" w:rsidRDefault="009F3CB3" w:rsidP="00680B35">
      <w:pPr>
        <w:autoSpaceDE w:val="0"/>
        <w:autoSpaceDN w:val="0"/>
        <w:spacing w:before="60" w:after="60" w:line="276"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Diện tích đất: 15.559</w:t>
      </w:r>
      <w:r w:rsidRPr="009F3CB3">
        <w:rPr>
          <w:rFonts w:ascii="Times New Roman" w:eastAsia="Times New Roman" w:hAnsi="Times New Roman" w:cs="Times New Roman"/>
          <w:sz w:val="28"/>
          <w:szCs w:val="28"/>
          <w:lang w:val="en-US"/>
        </w:rPr>
        <w:t>m</w:t>
      </w:r>
      <w:r w:rsidRPr="009F3CB3">
        <w:rPr>
          <w:rFonts w:ascii="Times New Roman" w:hAnsi="Times New Roman" w:cs="Times New Roman"/>
          <w:b/>
          <w:bCs/>
          <w:vertAlign w:val="superscript"/>
          <w:lang w:val="en-US"/>
        </w:rPr>
        <w:t>2</w:t>
      </w:r>
    </w:p>
    <w:p w:rsidR="009F3CB3" w:rsidRDefault="009F3CB3" w:rsidP="00680B35">
      <w:pPr>
        <w:autoSpaceDE w:val="0"/>
        <w:autoSpaceDN w:val="0"/>
        <w:spacing w:before="60" w:after="60" w:line="276"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Số học sinh năm học 2024-2025: 1.442 học sinh</w:t>
      </w:r>
    </w:p>
    <w:p w:rsidR="009F3CB3" w:rsidRDefault="009F3CB3" w:rsidP="00680B35">
      <w:pPr>
        <w:autoSpaceDE w:val="0"/>
        <w:autoSpaceDN w:val="0"/>
        <w:spacing w:before="60" w:after="60" w:line="276"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w:t>
      </w:r>
      <w:r w:rsidRPr="009F3CB3">
        <w:rPr>
          <w:rFonts w:ascii="Times New Roman" w:hAnsi="Times New Roman" w:cs="Times New Roman"/>
          <w:color w:val="000000" w:themeColor="text1"/>
          <w:sz w:val="28"/>
          <w:szCs w:val="28"/>
        </w:rPr>
        <w:t>iện tích bình quân tối thiểu cho một học sinh</w:t>
      </w:r>
      <w:r>
        <w:rPr>
          <w:rFonts w:ascii="Times New Roman" w:hAnsi="Times New Roman" w:cs="Times New Roman"/>
          <w:color w:val="000000" w:themeColor="text1"/>
          <w:sz w:val="28"/>
          <w:szCs w:val="28"/>
          <w:lang w:val="en-US"/>
        </w:rPr>
        <w:t>:</w:t>
      </w:r>
      <w:r w:rsidRPr="009F3CB3">
        <w:rPr>
          <w:rFonts w:ascii="Times New Roman" w:eastAsia="Times New Roman" w:hAnsi="Times New Roman" w:cs="Times New Roman"/>
          <w:sz w:val="28"/>
          <w:szCs w:val="28"/>
          <w:lang w:val="vi"/>
        </w:rPr>
        <w:t xml:space="preserve"> </w:t>
      </w:r>
      <w:r>
        <w:rPr>
          <w:rFonts w:ascii="Times New Roman" w:eastAsia="Times New Roman" w:hAnsi="Times New Roman" w:cs="Times New Roman"/>
          <w:sz w:val="28"/>
          <w:szCs w:val="28"/>
          <w:lang w:val="en-US"/>
        </w:rPr>
        <w:t>10,79</w:t>
      </w:r>
      <w:r w:rsidRPr="009F3CB3">
        <w:rPr>
          <w:rFonts w:ascii="Times New Roman" w:eastAsia="Times New Roman" w:hAnsi="Times New Roman" w:cs="Times New Roman"/>
          <w:sz w:val="28"/>
          <w:szCs w:val="28"/>
          <w:lang w:val="en-US"/>
        </w:rPr>
        <w:t xml:space="preserve"> m</w:t>
      </w:r>
      <w:r w:rsidRPr="009F3CB3">
        <w:rPr>
          <w:rFonts w:ascii="Times New Roman" w:hAnsi="Times New Roman" w:cs="Times New Roman"/>
          <w:b/>
          <w:bCs/>
          <w:vertAlign w:val="superscript"/>
          <w:lang w:val="en-US"/>
        </w:rPr>
        <w:t>2</w:t>
      </w:r>
      <w:r>
        <w:rPr>
          <w:rFonts w:ascii="Times New Roman" w:hAnsi="Times New Roman" w:cs="Times New Roman"/>
          <w:color w:val="000000" w:themeColor="text1"/>
          <w:sz w:val="28"/>
          <w:szCs w:val="28"/>
          <w:lang w:val="en-US"/>
        </w:rPr>
        <w:t>/học sinh</w:t>
      </w:r>
    </w:p>
    <w:p w:rsidR="009F3CB3" w:rsidRPr="00C8360D" w:rsidRDefault="00C8360D" w:rsidP="00680B35">
      <w:pPr>
        <w:autoSpaceDE w:val="0"/>
        <w:autoSpaceDN w:val="0"/>
        <w:spacing w:before="60" w:after="60" w:line="276" w:lineRule="auto"/>
        <w:ind w:firstLine="567"/>
        <w:jc w:val="both"/>
        <w:rPr>
          <w:rFonts w:ascii="Times New Roman" w:eastAsia="Times New Roman" w:hAnsi="Times New Roman" w:cs="Times New Roman"/>
          <w:sz w:val="32"/>
          <w:szCs w:val="32"/>
          <w:lang w:val="en-US"/>
        </w:rPr>
      </w:pPr>
      <w:r w:rsidRPr="00C8360D">
        <w:rPr>
          <w:rFonts w:ascii="Times New Roman" w:hAnsi="Times New Roman" w:cs="Times New Roman"/>
          <w:color w:val="000000" w:themeColor="text1"/>
          <w:sz w:val="28"/>
          <w:szCs w:val="28"/>
          <w:lang w:val="en-US"/>
        </w:rPr>
        <w:t>Đ</w:t>
      </w:r>
      <w:r w:rsidRPr="00C8360D">
        <w:rPr>
          <w:rFonts w:ascii="Times New Roman" w:hAnsi="Times New Roman" w:cs="Times New Roman"/>
          <w:color w:val="000000" w:themeColor="text1"/>
          <w:sz w:val="28"/>
          <w:szCs w:val="28"/>
        </w:rPr>
        <w:t>ối sánh với</w:t>
      </w:r>
      <w:r>
        <w:rPr>
          <w:color w:val="000000" w:themeColor="text1"/>
          <w:lang w:val="en-US"/>
        </w:rPr>
        <w:t xml:space="preserve"> </w:t>
      </w:r>
      <w:r w:rsidRPr="00C8360D">
        <w:rPr>
          <w:rFonts w:ascii="Times New Roman" w:hAnsi="Times New Roman" w:cs="Times New Roman"/>
          <w:color w:val="000000" w:themeColor="text1"/>
          <w:sz w:val="28"/>
          <w:szCs w:val="28"/>
          <w:lang w:val="en-US"/>
        </w:rPr>
        <w:t>y</w:t>
      </w:r>
      <w:r w:rsidR="009F3CB3" w:rsidRPr="009F3CB3">
        <w:rPr>
          <w:rFonts w:ascii="Times New Roman" w:hAnsi="Times New Roman" w:cs="Times New Roman"/>
          <w:color w:val="000000" w:themeColor="text1"/>
          <w:sz w:val="28"/>
          <w:szCs w:val="28"/>
        </w:rPr>
        <w:t xml:space="preserve">êu cầu </w:t>
      </w:r>
      <w:r>
        <w:rPr>
          <w:rFonts w:ascii="Times New Roman" w:hAnsi="Times New Roman" w:cs="Times New Roman"/>
          <w:color w:val="000000" w:themeColor="text1"/>
          <w:sz w:val="28"/>
          <w:szCs w:val="28"/>
          <w:lang w:val="en-US"/>
        </w:rPr>
        <w:t>d</w:t>
      </w:r>
      <w:r w:rsidR="009F3CB3" w:rsidRPr="009F3CB3">
        <w:rPr>
          <w:rFonts w:ascii="Times New Roman" w:hAnsi="Times New Roman" w:cs="Times New Roman"/>
          <w:color w:val="000000" w:themeColor="text1"/>
          <w:sz w:val="28"/>
          <w:szCs w:val="28"/>
        </w:rPr>
        <w:t>iện tích bình quân tối thiểu theo quy định</w:t>
      </w:r>
      <w:r>
        <w:rPr>
          <w:rFonts w:ascii="Times New Roman" w:hAnsi="Times New Roman" w:cs="Times New Roman"/>
          <w:color w:val="000000" w:themeColor="text1"/>
          <w:sz w:val="28"/>
          <w:szCs w:val="28"/>
          <w:lang w:val="en-US"/>
        </w:rPr>
        <w:t xml:space="preserve"> tại thông tư số </w:t>
      </w:r>
      <w:r w:rsidRPr="00C8360D">
        <w:rPr>
          <w:rFonts w:ascii="Times New Roman" w:hAnsi="Times New Roman" w:cs="Times New Roman"/>
          <w:sz w:val="32"/>
          <w:szCs w:val="32"/>
          <w:lang w:val="en-US"/>
        </w:rPr>
        <w:t>23</w:t>
      </w:r>
      <w:r w:rsidRPr="00C8360D">
        <w:rPr>
          <w:rFonts w:ascii="Times New Roman" w:hAnsi="Times New Roman" w:cs="Times New Roman"/>
          <w:sz w:val="32"/>
          <w:szCs w:val="32"/>
        </w:rPr>
        <w:t>/2024/TT-BGDDT</w:t>
      </w:r>
      <w:r w:rsidRPr="00C8360D">
        <w:rPr>
          <w:rFonts w:ascii="Times New Roman" w:hAnsi="Times New Roman" w:cs="Times New Roman"/>
          <w:sz w:val="28"/>
          <w:szCs w:val="28"/>
        </w:rPr>
        <w:t xml:space="preserve"> ng</w:t>
      </w:r>
      <w:r>
        <w:rPr>
          <w:rFonts w:ascii="Times New Roman" w:hAnsi="Times New Roman" w:cs="Times New Roman"/>
          <w:sz w:val="28"/>
          <w:szCs w:val="28"/>
          <w:lang w:val="en-US"/>
        </w:rPr>
        <w:t>à</w:t>
      </w:r>
      <w:r w:rsidRPr="00C8360D">
        <w:rPr>
          <w:rFonts w:ascii="Times New Roman" w:hAnsi="Times New Roman" w:cs="Times New Roman"/>
          <w:sz w:val="28"/>
          <w:szCs w:val="28"/>
        </w:rPr>
        <w:t xml:space="preserve">y </w:t>
      </w:r>
      <w:r>
        <w:rPr>
          <w:rFonts w:ascii="Times New Roman" w:hAnsi="Times New Roman" w:cs="Times New Roman"/>
          <w:sz w:val="28"/>
          <w:szCs w:val="28"/>
          <w:lang w:val="en-US"/>
        </w:rPr>
        <w:t xml:space="preserve">16 </w:t>
      </w:r>
      <w:r w:rsidRPr="00C8360D">
        <w:rPr>
          <w:rFonts w:ascii="Times New Roman" w:hAnsi="Times New Roman" w:cs="Times New Roman"/>
          <w:sz w:val="28"/>
          <w:szCs w:val="28"/>
        </w:rPr>
        <w:t>th</w:t>
      </w:r>
      <w:r>
        <w:rPr>
          <w:rFonts w:ascii="Times New Roman" w:hAnsi="Times New Roman" w:cs="Times New Roman"/>
          <w:sz w:val="28"/>
          <w:szCs w:val="28"/>
          <w:lang w:val="en-US"/>
        </w:rPr>
        <w:t>á</w:t>
      </w:r>
      <w:r w:rsidRPr="00C8360D">
        <w:rPr>
          <w:rFonts w:ascii="Times New Roman" w:hAnsi="Times New Roman" w:cs="Times New Roman"/>
          <w:sz w:val="28"/>
          <w:szCs w:val="28"/>
        </w:rPr>
        <w:t xml:space="preserve">ng </w:t>
      </w:r>
      <w:r>
        <w:rPr>
          <w:rFonts w:ascii="Times New Roman" w:hAnsi="Times New Roman" w:cs="Times New Roman"/>
          <w:sz w:val="28"/>
          <w:szCs w:val="28"/>
          <w:lang w:val="en-US"/>
        </w:rPr>
        <w:t xml:space="preserve">12 </w:t>
      </w:r>
      <w:r>
        <w:rPr>
          <w:rFonts w:ascii="Times New Roman" w:hAnsi="Times New Roman" w:cs="Times New Roman"/>
          <w:sz w:val="28"/>
          <w:szCs w:val="28"/>
        </w:rPr>
        <w:t>n</w:t>
      </w:r>
      <w:r>
        <w:rPr>
          <w:rFonts w:ascii="Times New Roman" w:hAnsi="Times New Roman" w:cs="Times New Roman"/>
          <w:sz w:val="28"/>
          <w:szCs w:val="28"/>
          <w:lang w:val="en-US"/>
        </w:rPr>
        <w:t>ă</w:t>
      </w:r>
      <w:r w:rsidRPr="00C8360D">
        <w:rPr>
          <w:rFonts w:ascii="Times New Roman" w:hAnsi="Times New Roman" w:cs="Times New Roman"/>
          <w:sz w:val="28"/>
          <w:szCs w:val="28"/>
        </w:rPr>
        <w:t>m 2024</w:t>
      </w:r>
      <w:r>
        <w:rPr>
          <w:rFonts w:ascii="Times New Roman" w:hAnsi="Times New Roman" w:cs="Times New Roman"/>
          <w:color w:val="000000" w:themeColor="text1"/>
          <w:sz w:val="28"/>
          <w:szCs w:val="28"/>
          <w:lang w:val="en-US"/>
        </w:rPr>
        <w:t xml:space="preserve"> là</w:t>
      </w:r>
      <w:r w:rsidRPr="00C8360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10</w:t>
      </w:r>
      <w:r w:rsidRPr="009F3CB3">
        <w:rPr>
          <w:rFonts w:ascii="Times New Roman" w:eastAsia="Times New Roman" w:hAnsi="Times New Roman" w:cs="Times New Roman"/>
          <w:sz w:val="28"/>
          <w:szCs w:val="28"/>
          <w:lang w:val="en-US"/>
        </w:rPr>
        <w:t>m</w:t>
      </w:r>
      <w:r w:rsidRPr="009F3CB3">
        <w:rPr>
          <w:rFonts w:ascii="Times New Roman" w:hAnsi="Times New Roman" w:cs="Times New Roman"/>
          <w:b/>
          <w:bCs/>
          <w:vertAlign w:val="superscript"/>
          <w:lang w:val="en-US"/>
        </w:rPr>
        <w:t>2</w:t>
      </w:r>
      <w:r>
        <w:rPr>
          <w:rFonts w:ascii="Times New Roman" w:hAnsi="Times New Roman" w:cs="Times New Roman"/>
          <w:color w:val="000000" w:themeColor="text1"/>
          <w:sz w:val="28"/>
          <w:szCs w:val="28"/>
          <w:lang w:val="en-US"/>
        </w:rPr>
        <w:t>/học sinh: Đạt yêu cầu.</w:t>
      </w:r>
    </w:p>
    <w:p w:rsidR="00C8360D" w:rsidRPr="00C8360D" w:rsidRDefault="00C8360D" w:rsidP="00C8360D">
      <w:pPr>
        <w:pStyle w:val="Vnbnnidung0"/>
        <w:tabs>
          <w:tab w:val="left" w:pos="1136"/>
        </w:tabs>
        <w:spacing w:line="240" w:lineRule="auto"/>
        <w:ind w:firstLine="720"/>
        <w:jc w:val="both"/>
        <w:rPr>
          <w:b/>
          <w:color w:val="000000" w:themeColor="text1"/>
        </w:rPr>
      </w:pPr>
      <w:r w:rsidRPr="00C8360D">
        <w:rPr>
          <w:b/>
          <w:color w:val="000000" w:themeColor="text1"/>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C8360D" w:rsidRPr="00C8360D" w:rsidRDefault="00C8360D" w:rsidP="00680B35">
      <w:pPr>
        <w:autoSpaceDE w:val="0"/>
        <w:autoSpaceDN w:val="0"/>
        <w:spacing w:before="60" w:after="60" w:line="276"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Số lượng, hạng mục khối phòng hành chính quản trị: Hiện đang xây dựng</w:t>
      </w:r>
      <w:r w:rsidR="00D15D05">
        <w:rPr>
          <w:rFonts w:ascii="Times New Roman" w:hAnsi="Times New Roman" w:cs="Times New Roman"/>
          <w:color w:val="000000" w:themeColor="text1"/>
          <w:sz w:val="28"/>
          <w:szCs w:val="28"/>
          <w:lang w:val="en-US"/>
        </w:rPr>
        <w:t>.</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color w:val="000000" w:themeColor="text1"/>
          <w:sz w:val="28"/>
          <w:szCs w:val="28"/>
        </w:rPr>
        <w:t>+ Số phòng học: 24</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bCs/>
          <w:color w:val="000000" w:themeColor="text1"/>
          <w:sz w:val="28"/>
          <w:szCs w:val="28"/>
        </w:rPr>
        <w:t>+ Phòng thí nghiệm Vật lý 01; Hóa học 01; Sinh học 01. Các phòng thực hành chưa đạt chuẩn</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bCs/>
          <w:color w:val="000000" w:themeColor="text1"/>
          <w:sz w:val="28"/>
          <w:szCs w:val="28"/>
        </w:rPr>
        <w:t>+ Phòng Tin học 01.</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bCs/>
          <w:color w:val="000000" w:themeColor="text1"/>
          <w:sz w:val="28"/>
          <w:szCs w:val="28"/>
        </w:rPr>
        <w:t>+ Phòng đa chức năng: chưa có</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bCs/>
          <w:color w:val="000000" w:themeColor="text1"/>
          <w:sz w:val="28"/>
          <w:szCs w:val="28"/>
        </w:rPr>
        <w:t>+ Sân chơi: diện tích chưa đảm bảo do nhà trường đang tiến hành xây dựng, cải tạo</w:t>
      </w:r>
    </w:p>
    <w:p w:rsidR="00680B35" w:rsidRPr="00680B35" w:rsidRDefault="00680B35" w:rsidP="00680B35">
      <w:pPr>
        <w:autoSpaceDE w:val="0"/>
        <w:autoSpaceDN w:val="0"/>
        <w:spacing w:before="60" w:after="60" w:line="276" w:lineRule="auto"/>
        <w:ind w:firstLine="567"/>
        <w:jc w:val="both"/>
        <w:rPr>
          <w:rFonts w:ascii="Times New Roman" w:eastAsia="Times New Roman" w:hAnsi="Times New Roman" w:cs="Times New Roman"/>
          <w:sz w:val="28"/>
          <w:szCs w:val="28"/>
        </w:rPr>
      </w:pPr>
      <w:r w:rsidRPr="00680B35">
        <w:rPr>
          <w:rFonts w:ascii="Times New Roman" w:hAnsi="Times New Roman" w:cs="Times New Roman"/>
          <w:bCs/>
          <w:color w:val="000000" w:themeColor="text1"/>
          <w:sz w:val="28"/>
          <w:szCs w:val="28"/>
        </w:rPr>
        <w:t>+ Bãi tập: chưa có, hiện tại các tiết dạy ngoài trời môn giáo dục QP-AN và Giáo dục thể chất đang dạy tại sân trường.</w:t>
      </w:r>
    </w:p>
    <w:p w:rsidR="00D15D05" w:rsidRPr="00D15D05" w:rsidRDefault="00D15D05" w:rsidP="00D15D05">
      <w:pPr>
        <w:pStyle w:val="Vnbnnidung0"/>
        <w:tabs>
          <w:tab w:val="left" w:pos="1141"/>
        </w:tabs>
        <w:spacing w:line="240" w:lineRule="auto"/>
        <w:ind w:firstLine="720"/>
        <w:jc w:val="both"/>
        <w:rPr>
          <w:b/>
          <w:color w:val="000000" w:themeColor="text1"/>
        </w:rPr>
      </w:pPr>
      <w:r w:rsidRPr="00D15D05">
        <w:rPr>
          <w:b/>
          <w:color w:val="000000" w:themeColor="text1"/>
        </w:rPr>
        <w:t>c) Số thiết bị dạy học hiện có; đối sánh với yêu cầu tối thiểu theo quy định;</w:t>
      </w:r>
    </w:p>
    <w:p w:rsidR="00680B35" w:rsidRDefault="00680B35" w:rsidP="00680B35">
      <w:pPr>
        <w:autoSpaceDE w:val="0"/>
        <w:autoSpaceDN w:val="0"/>
        <w:spacing w:before="60" w:after="60" w:line="276" w:lineRule="auto"/>
        <w:ind w:firstLine="567"/>
        <w:jc w:val="both"/>
        <w:rPr>
          <w:rFonts w:ascii="Times New Roman" w:eastAsia="Calibri" w:hAnsi="Times New Roman" w:cs="Times New Roman"/>
          <w:sz w:val="28"/>
          <w:szCs w:val="28"/>
        </w:rPr>
      </w:pPr>
      <w:r w:rsidRPr="00680B35">
        <w:rPr>
          <w:rFonts w:ascii="Times New Roman" w:eastAsia="Calibri" w:hAnsi="Times New Roman" w:cs="Times New Roman"/>
          <w:sz w:val="28"/>
          <w:szCs w:val="28"/>
        </w:rPr>
        <w:t>- Về thiết bị dạy học: Nhà trường đã đầu tư, mua sắm đủ các thiết bị, đồ dùng dạy học tối thiểu cho cả 3 khối 10, 11, 12.</w:t>
      </w:r>
    </w:p>
    <w:p w:rsidR="00D15D05" w:rsidRDefault="00D15D05" w:rsidP="00D15D05">
      <w:pPr>
        <w:pStyle w:val="Vnbnnidung0"/>
        <w:tabs>
          <w:tab w:val="left" w:pos="1146"/>
        </w:tabs>
        <w:spacing w:line="240" w:lineRule="auto"/>
        <w:ind w:firstLine="720"/>
        <w:jc w:val="both"/>
        <w:rPr>
          <w:b/>
          <w:color w:val="000000" w:themeColor="text1"/>
        </w:rPr>
      </w:pPr>
      <w:r w:rsidRPr="009F3F9F">
        <w:rPr>
          <w:b/>
          <w:color w:val="000000" w:themeColor="text1"/>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tbl>
      <w:tblPr>
        <w:tblStyle w:val="TableGrid"/>
        <w:tblW w:w="9918" w:type="dxa"/>
        <w:tblLook w:val="04A0" w:firstRow="1" w:lastRow="0" w:firstColumn="1" w:lastColumn="0" w:noHBand="0" w:noVBand="1"/>
      </w:tblPr>
      <w:tblGrid>
        <w:gridCol w:w="776"/>
        <w:gridCol w:w="2031"/>
        <w:gridCol w:w="2343"/>
        <w:gridCol w:w="2500"/>
        <w:gridCol w:w="2268"/>
      </w:tblGrid>
      <w:tr w:rsidR="0080676B" w:rsidRPr="009F3F9F" w:rsidTr="009F3F9F">
        <w:trPr>
          <w:trHeight w:val="603"/>
        </w:trPr>
        <w:tc>
          <w:tcPr>
            <w:tcW w:w="776" w:type="dxa"/>
          </w:tcPr>
          <w:p w:rsidR="0080676B" w:rsidRP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TT</w:t>
            </w:r>
          </w:p>
        </w:tc>
        <w:tc>
          <w:tcPr>
            <w:tcW w:w="2031" w:type="dxa"/>
          </w:tcPr>
          <w:p w:rsidR="0080676B" w:rsidRP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Môn/Hoạt động giáo dục</w:t>
            </w:r>
          </w:p>
        </w:tc>
        <w:tc>
          <w:tcPr>
            <w:tcW w:w="2343" w:type="dxa"/>
          </w:tcPr>
          <w:p w:rsidR="0080676B" w:rsidRP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Tên sách</w:t>
            </w:r>
          </w:p>
        </w:tc>
        <w:tc>
          <w:tcPr>
            <w:tcW w:w="2500" w:type="dxa"/>
          </w:tcPr>
          <w:p w:rsid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Tên tác giả</w:t>
            </w:r>
          </w:p>
          <w:p w:rsidR="0080676B" w:rsidRP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 xml:space="preserve"> (Tổng chủ biên)</w:t>
            </w:r>
          </w:p>
        </w:tc>
        <w:tc>
          <w:tcPr>
            <w:tcW w:w="2268" w:type="dxa"/>
          </w:tcPr>
          <w:p w:rsidR="0080676B" w:rsidRPr="009F3F9F" w:rsidRDefault="0080676B" w:rsidP="009F3F9F">
            <w:pPr>
              <w:spacing w:before="60"/>
              <w:jc w:val="center"/>
              <w:rPr>
                <w:rFonts w:ascii="Times New Roman" w:hAnsi="Times New Roman" w:cs="Times New Roman"/>
                <w:b/>
                <w:sz w:val="28"/>
                <w:szCs w:val="28"/>
              </w:rPr>
            </w:pPr>
            <w:r w:rsidRPr="009F3F9F">
              <w:rPr>
                <w:rFonts w:ascii="Times New Roman" w:hAnsi="Times New Roman" w:cs="Times New Roman"/>
                <w:b/>
                <w:sz w:val="28"/>
                <w:szCs w:val="28"/>
              </w:rPr>
              <w:t>Tên nhà xuất bản</w:t>
            </w:r>
          </w:p>
        </w:tc>
      </w:tr>
      <w:tr w:rsidR="0080676B" w:rsidRPr="009F3F9F" w:rsidTr="009F3F9F">
        <w:trPr>
          <w:trHeight w:val="618"/>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Toán</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Hà Huy Khoái</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2</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Ngữ văn</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Bùi Mạnh Hùng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332"/>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3</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Lịch sử</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Cánh Diều</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Hà Minh Hồng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ĐH Sư phạm</w:t>
            </w:r>
          </w:p>
        </w:tc>
      </w:tr>
      <w:tr w:rsidR="0080676B" w:rsidRPr="009F3F9F" w:rsidTr="009F3F9F">
        <w:trPr>
          <w:trHeight w:val="332"/>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lastRenderedPageBreak/>
              <w:t>4</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GDQP&amp;AN</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Nghiêm Viết Hải</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18"/>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5</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GDTC</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Nguyễn Duy Quyết</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6</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Vật lí</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Vũ Văn Hùng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7</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Hoá học</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Lê Kim Long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18"/>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8</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Sinh học</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Phạm Văn Lập</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9</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Địa lí</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Lê Huỳnh</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332"/>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10</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GDKT&amp;PL</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Cánh Diều</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Nguyễn Thị Mĩ Lộc</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ĐH Sư phạm</w:t>
            </w:r>
          </w:p>
        </w:tc>
      </w:tr>
      <w:tr w:rsidR="0080676B" w:rsidRPr="009F3F9F" w:rsidTr="009F3F9F">
        <w:trPr>
          <w:trHeight w:val="618"/>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11</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CN (Trồng trọt)</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Lê Huy Hoàng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12</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CN (Điện, điện tử</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Lê Huy Hoàng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18"/>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13</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Tin học</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Phạm Thế Long</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14</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Tiếng anh</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Global Success</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Hoàng Văn Vân</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332"/>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15</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Mĩ thuật</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Không</w:t>
            </w:r>
          </w:p>
        </w:tc>
        <w:tc>
          <w:tcPr>
            <w:tcW w:w="2500" w:type="dxa"/>
          </w:tcPr>
          <w:p w:rsidR="0080676B" w:rsidRPr="009F3F9F" w:rsidRDefault="0080676B" w:rsidP="0080676B">
            <w:pPr>
              <w:spacing w:before="60"/>
              <w:rPr>
                <w:rFonts w:ascii="Times New Roman" w:hAnsi="Times New Roman" w:cs="Times New Roman"/>
                <w:sz w:val="28"/>
                <w:szCs w:val="28"/>
              </w:rPr>
            </w:pPr>
          </w:p>
        </w:tc>
        <w:tc>
          <w:tcPr>
            <w:tcW w:w="2268" w:type="dxa"/>
          </w:tcPr>
          <w:p w:rsidR="0080676B" w:rsidRPr="009F3F9F" w:rsidRDefault="0080676B" w:rsidP="0080676B">
            <w:pPr>
              <w:spacing w:before="60"/>
              <w:rPr>
                <w:rFonts w:ascii="Times New Roman" w:hAnsi="Times New Roman" w:cs="Times New Roman"/>
                <w:sz w:val="28"/>
                <w:szCs w:val="28"/>
              </w:rPr>
            </w:pPr>
          </w:p>
        </w:tc>
      </w:tr>
      <w:tr w:rsidR="0080676B" w:rsidRPr="009F3F9F" w:rsidTr="009F3F9F">
        <w:trPr>
          <w:trHeight w:val="332"/>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16</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Âm nhạc</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Không</w:t>
            </w:r>
          </w:p>
        </w:tc>
        <w:tc>
          <w:tcPr>
            <w:tcW w:w="2500" w:type="dxa"/>
          </w:tcPr>
          <w:p w:rsidR="0080676B" w:rsidRPr="009F3F9F" w:rsidRDefault="0080676B" w:rsidP="0080676B">
            <w:pPr>
              <w:spacing w:before="60"/>
              <w:rPr>
                <w:rFonts w:ascii="Times New Roman" w:hAnsi="Times New Roman" w:cs="Times New Roman"/>
                <w:sz w:val="28"/>
                <w:szCs w:val="28"/>
              </w:rPr>
            </w:pPr>
          </w:p>
        </w:tc>
        <w:tc>
          <w:tcPr>
            <w:tcW w:w="2268" w:type="dxa"/>
          </w:tcPr>
          <w:p w:rsidR="0080676B" w:rsidRPr="009F3F9F" w:rsidRDefault="0080676B" w:rsidP="0080676B">
            <w:pPr>
              <w:spacing w:before="60"/>
              <w:rPr>
                <w:rFonts w:ascii="Times New Roman" w:hAnsi="Times New Roman" w:cs="Times New Roman"/>
                <w:sz w:val="28"/>
                <w:szCs w:val="28"/>
              </w:rPr>
            </w:pPr>
          </w:p>
        </w:tc>
      </w:tr>
      <w:tr w:rsidR="0080676B" w:rsidRPr="009F3F9F" w:rsidTr="009F3F9F">
        <w:trPr>
          <w:trHeight w:val="890"/>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17</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Hoạt động trải nghiệm và sáng tạo</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Kết nối tri thức với cuộc sống</w:t>
            </w:r>
          </w:p>
        </w:tc>
        <w:tc>
          <w:tcPr>
            <w:tcW w:w="2500"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Lưu Thu Thuỷ</w:t>
            </w:r>
          </w:p>
        </w:tc>
        <w:tc>
          <w:tcPr>
            <w:tcW w:w="2268"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NXB Giáo dục Việt Nam</w:t>
            </w:r>
          </w:p>
        </w:tc>
      </w:tr>
      <w:tr w:rsidR="0080676B" w:rsidRPr="009F3F9F" w:rsidTr="009F3F9F">
        <w:trPr>
          <w:trHeight w:val="603"/>
        </w:trPr>
        <w:tc>
          <w:tcPr>
            <w:tcW w:w="776" w:type="dxa"/>
          </w:tcPr>
          <w:p w:rsidR="0080676B" w:rsidRPr="009F3F9F" w:rsidRDefault="0080676B" w:rsidP="0080676B">
            <w:pPr>
              <w:spacing w:before="60"/>
              <w:jc w:val="center"/>
              <w:rPr>
                <w:rFonts w:ascii="Times New Roman" w:hAnsi="Times New Roman" w:cs="Times New Roman"/>
                <w:sz w:val="28"/>
                <w:szCs w:val="28"/>
              </w:rPr>
            </w:pPr>
            <w:r w:rsidRPr="009F3F9F">
              <w:rPr>
                <w:rFonts w:ascii="Times New Roman" w:hAnsi="Times New Roman" w:cs="Times New Roman"/>
                <w:sz w:val="28"/>
                <w:szCs w:val="28"/>
              </w:rPr>
              <w:t>18</w:t>
            </w:r>
          </w:p>
        </w:tc>
        <w:tc>
          <w:tcPr>
            <w:tcW w:w="2031"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Giáo dục địa phương</w:t>
            </w:r>
          </w:p>
        </w:tc>
        <w:tc>
          <w:tcPr>
            <w:tcW w:w="2343" w:type="dxa"/>
          </w:tcPr>
          <w:p w:rsidR="0080676B" w:rsidRPr="009F3F9F" w:rsidRDefault="0080676B" w:rsidP="0080676B">
            <w:pPr>
              <w:spacing w:before="60"/>
              <w:rPr>
                <w:rFonts w:ascii="Times New Roman" w:hAnsi="Times New Roman" w:cs="Times New Roman"/>
                <w:sz w:val="28"/>
                <w:szCs w:val="28"/>
              </w:rPr>
            </w:pPr>
            <w:r w:rsidRPr="009F3F9F">
              <w:rPr>
                <w:rFonts w:ascii="Times New Roman" w:hAnsi="Times New Roman" w:cs="Times New Roman"/>
                <w:sz w:val="28"/>
                <w:szCs w:val="28"/>
              </w:rPr>
              <w:t>Theo HD của Sở GD&amp;ĐT Hà Nội</w:t>
            </w:r>
          </w:p>
        </w:tc>
        <w:tc>
          <w:tcPr>
            <w:tcW w:w="2500" w:type="dxa"/>
          </w:tcPr>
          <w:p w:rsidR="0080676B" w:rsidRPr="009F3F9F" w:rsidRDefault="0080676B" w:rsidP="0080676B">
            <w:pPr>
              <w:spacing w:before="60"/>
              <w:rPr>
                <w:rFonts w:ascii="Times New Roman" w:hAnsi="Times New Roman" w:cs="Times New Roman"/>
                <w:sz w:val="28"/>
                <w:szCs w:val="28"/>
              </w:rPr>
            </w:pPr>
          </w:p>
        </w:tc>
        <w:tc>
          <w:tcPr>
            <w:tcW w:w="2268" w:type="dxa"/>
          </w:tcPr>
          <w:p w:rsidR="0080676B" w:rsidRPr="009F3F9F" w:rsidRDefault="0080676B" w:rsidP="0080676B">
            <w:pPr>
              <w:spacing w:before="60"/>
              <w:rPr>
                <w:rFonts w:ascii="Times New Roman" w:hAnsi="Times New Roman" w:cs="Times New Roman"/>
                <w:sz w:val="28"/>
                <w:szCs w:val="28"/>
              </w:rPr>
            </w:pPr>
          </w:p>
        </w:tc>
      </w:tr>
    </w:tbl>
    <w:p w:rsidR="0080676B" w:rsidRPr="00D15D05" w:rsidRDefault="0080676B" w:rsidP="00D15D05">
      <w:pPr>
        <w:pStyle w:val="Vnbnnidung0"/>
        <w:tabs>
          <w:tab w:val="left" w:pos="1146"/>
        </w:tabs>
        <w:spacing w:line="240" w:lineRule="auto"/>
        <w:ind w:firstLine="720"/>
        <w:jc w:val="both"/>
        <w:rPr>
          <w:b/>
          <w:color w:val="000000" w:themeColor="text1"/>
        </w:rPr>
      </w:pPr>
    </w:p>
    <w:p w:rsidR="00F00B7E" w:rsidRPr="008A0077" w:rsidRDefault="00F00B7E" w:rsidP="00F00B7E">
      <w:pPr>
        <w:pStyle w:val="Vnbnnidung0"/>
        <w:tabs>
          <w:tab w:val="left" w:pos="565"/>
        </w:tabs>
        <w:spacing w:line="240" w:lineRule="auto"/>
        <w:ind w:firstLine="720"/>
        <w:jc w:val="both"/>
      </w:pPr>
      <w:r w:rsidRPr="008A0077">
        <w:rPr>
          <w:b/>
          <w:bCs/>
        </w:rPr>
        <w:t>IV. KIỂM ĐỊNH CHẤT LƯỢNG GIÁO DỤC</w:t>
      </w:r>
      <w:r w:rsidRPr="008A0077">
        <w:rPr>
          <w:b/>
          <w:bCs/>
          <w:vertAlign w:val="superscript"/>
        </w:rPr>
        <w:t>5</w:t>
      </w:r>
    </w:p>
    <w:p w:rsidR="00D15D05" w:rsidRPr="00D15D05" w:rsidRDefault="00D15D05" w:rsidP="00D15D05">
      <w:pPr>
        <w:pStyle w:val="Vnbnnidung0"/>
        <w:tabs>
          <w:tab w:val="left" w:pos="1107"/>
        </w:tabs>
        <w:spacing w:line="240" w:lineRule="auto"/>
        <w:ind w:firstLine="720"/>
        <w:jc w:val="both"/>
        <w:rPr>
          <w:b/>
          <w:color w:val="000000" w:themeColor="text1"/>
          <w:highlight w:val="yellow"/>
        </w:rPr>
      </w:pPr>
      <w:bookmarkStart w:id="6" w:name="bookmark217"/>
      <w:bookmarkEnd w:id="6"/>
      <w:r w:rsidRPr="00D15D05">
        <w:rPr>
          <w:b/>
          <w:color w:val="000000" w:themeColor="text1"/>
          <w:highlight w:val="yellow"/>
        </w:rPr>
        <w:t>1. Thông tin về kết quả đánh giá và kiểm định chất lượng giáo dục:</w:t>
      </w:r>
    </w:p>
    <w:p w:rsidR="00D15D05" w:rsidRPr="00D15D05" w:rsidRDefault="00D15D05" w:rsidP="00D15D05">
      <w:pPr>
        <w:pStyle w:val="Vnbnnidung0"/>
        <w:tabs>
          <w:tab w:val="left" w:pos="1122"/>
        </w:tabs>
        <w:spacing w:line="240" w:lineRule="auto"/>
        <w:ind w:firstLine="720"/>
        <w:jc w:val="both"/>
        <w:rPr>
          <w:b/>
          <w:color w:val="000000" w:themeColor="text1"/>
          <w:highlight w:val="yellow"/>
        </w:rPr>
      </w:pPr>
      <w:bookmarkStart w:id="7" w:name="bookmark79"/>
      <w:bookmarkEnd w:id="7"/>
      <w:r w:rsidRPr="00D15D05">
        <w:rPr>
          <w:b/>
          <w:color w:val="000000" w:themeColor="text1"/>
          <w:highlight w:val="yellow"/>
        </w:rPr>
        <w:t>a) Kết quả tự đánh giá chất lượng giáo dục của cơ sở giáo dục; kế hoạch cải tiến chất lượng sau tự đánh giá;</w:t>
      </w:r>
    </w:p>
    <w:p w:rsidR="00D15D05" w:rsidRPr="00D15D05" w:rsidRDefault="00D15D05" w:rsidP="00D15D05">
      <w:pPr>
        <w:pStyle w:val="Vnbnnidung0"/>
        <w:tabs>
          <w:tab w:val="left" w:pos="1146"/>
        </w:tabs>
        <w:spacing w:line="240" w:lineRule="auto"/>
        <w:ind w:firstLine="720"/>
        <w:jc w:val="both"/>
        <w:rPr>
          <w:b/>
          <w:color w:val="000000" w:themeColor="text1"/>
        </w:rPr>
      </w:pPr>
      <w:bookmarkStart w:id="8" w:name="bookmark80"/>
      <w:bookmarkEnd w:id="8"/>
      <w:r w:rsidRPr="00D15D05">
        <w:rPr>
          <w:b/>
          <w:color w:val="000000" w:themeColor="text1"/>
          <w:highlight w:val="yellow"/>
        </w:rPr>
        <w:t xml:space="preserve">b) Kết quả đánh giá ngoài và công nhận đạt kiểm định chất lượng giáo dục, đạt chuẩn quốc gia của cơ sở giáo dục qua các mốc thời gian; kế hoạch và </w:t>
      </w:r>
      <w:r w:rsidRPr="00D15D05">
        <w:rPr>
          <w:b/>
          <w:color w:val="000000" w:themeColor="text1"/>
          <w:highlight w:val="yellow"/>
        </w:rPr>
        <w:lastRenderedPageBreak/>
        <w:t>kết quả thực hiện cải tiến chất lượng sau đánh giá ngoài trong 05 năm và hằng năm.</w:t>
      </w:r>
    </w:p>
    <w:p w:rsidR="00F00B7E" w:rsidRPr="008A0077" w:rsidRDefault="00F00B7E" w:rsidP="00F00B7E">
      <w:pPr>
        <w:pStyle w:val="Vnbnnidung0"/>
        <w:tabs>
          <w:tab w:val="left" w:pos="565"/>
        </w:tabs>
        <w:spacing w:line="240" w:lineRule="auto"/>
        <w:ind w:firstLine="720"/>
        <w:jc w:val="both"/>
      </w:pPr>
      <w:r w:rsidRPr="008A0077">
        <w:rPr>
          <w:b/>
          <w:bCs/>
        </w:rPr>
        <w:t>V. KẾT QUẢ HOẠT ĐỘNG GIÁO DỤC</w:t>
      </w:r>
      <w:r w:rsidRPr="008A0077">
        <w:rPr>
          <w:b/>
          <w:bCs/>
          <w:vertAlign w:val="superscript"/>
        </w:rPr>
        <w:t>6</w:t>
      </w:r>
    </w:p>
    <w:p w:rsidR="00196C48" w:rsidRPr="00196C48" w:rsidRDefault="00196C48" w:rsidP="00196C48">
      <w:pPr>
        <w:pStyle w:val="Vnbnnidung0"/>
        <w:tabs>
          <w:tab w:val="left" w:pos="1107"/>
        </w:tabs>
        <w:spacing w:line="240" w:lineRule="auto"/>
        <w:ind w:firstLine="720"/>
        <w:jc w:val="both"/>
        <w:rPr>
          <w:b/>
          <w:color w:val="000000" w:themeColor="text1"/>
        </w:rPr>
      </w:pPr>
      <w:bookmarkStart w:id="9" w:name="bookmark218"/>
      <w:bookmarkEnd w:id="9"/>
      <w:r w:rsidRPr="00196C48">
        <w:rPr>
          <w:b/>
          <w:color w:val="000000" w:themeColor="text1"/>
        </w:rPr>
        <w:t xml:space="preserve">1. Thông tin về kết quả giáo dục thực tế của năm học </w:t>
      </w:r>
      <w:r w:rsidR="008B79B3">
        <w:rPr>
          <w:b/>
          <w:color w:val="000000" w:themeColor="text1"/>
        </w:rPr>
        <w:t>2024-2025</w:t>
      </w:r>
      <w:r w:rsidRPr="00196C48">
        <w:rPr>
          <w:b/>
          <w:color w:val="000000" w:themeColor="text1"/>
        </w:rPr>
        <w:t>:</w:t>
      </w:r>
    </w:p>
    <w:p w:rsidR="00196C48" w:rsidRPr="00660DA4" w:rsidRDefault="00196C48" w:rsidP="00196C48">
      <w:pPr>
        <w:pStyle w:val="Vnbnnidung0"/>
        <w:tabs>
          <w:tab w:val="left" w:pos="1126"/>
        </w:tabs>
        <w:spacing w:line="240" w:lineRule="auto"/>
        <w:ind w:firstLine="720"/>
        <w:jc w:val="both"/>
        <w:rPr>
          <w:b/>
          <w:color w:val="000000" w:themeColor="text1"/>
        </w:rPr>
      </w:pPr>
      <w:bookmarkStart w:id="10" w:name="bookmark91"/>
      <w:bookmarkEnd w:id="10"/>
      <w:r w:rsidRPr="00660DA4">
        <w:rPr>
          <w:b/>
          <w:color w:val="000000" w:themeColor="text1"/>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193971" w:rsidRPr="00734CA9" w:rsidRDefault="00193971" w:rsidP="00196C48">
      <w:pPr>
        <w:pStyle w:val="Vnbnnidung0"/>
        <w:tabs>
          <w:tab w:val="left" w:pos="1126"/>
        </w:tabs>
        <w:spacing w:line="240" w:lineRule="auto"/>
        <w:ind w:firstLine="720"/>
        <w:jc w:val="both"/>
        <w:rPr>
          <w:i/>
          <w:color w:val="000000" w:themeColor="text1"/>
        </w:rPr>
      </w:pPr>
      <w:r w:rsidRPr="00734CA9">
        <w:rPr>
          <w:i/>
          <w:color w:val="000000" w:themeColor="text1"/>
        </w:rPr>
        <w:t>+ Kết quả tuyển sinh vào lớp 10 năm học 2024-2025:</w:t>
      </w:r>
    </w:p>
    <w:p w:rsidR="00193971" w:rsidRDefault="00193971" w:rsidP="00196C48">
      <w:pPr>
        <w:pStyle w:val="Vnbnnidung0"/>
        <w:tabs>
          <w:tab w:val="left" w:pos="1126"/>
        </w:tabs>
        <w:spacing w:line="240" w:lineRule="auto"/>
        <w:ind w:firstLine="720"/>
        <w:jc w:val="both"/>
        <w:rPr>
          <w:color w:val="000000" w:themeColor="text1"/>
        </w:rPr>
      </w:pPr>
      <w:r>
        <w:rPr>
          <w:color w:val="000000" w:themeColor="text1"/>
        </w:rPr>
        <w:t>Chỉ tiêu tuyển sinh vào lớp 10 năm học 2024-2025 được giao theo Quyết định số 850/QĐ-SGDĐT ngày 11/4/2024 là: 495 học sinh.</w:t>
      </w:r>
    </w:p>
    <w:p w:rsidR="00193971" w:rsidRDefault="00193971" w:rsidP="00193971">
      <w:pPr>
        <w:pStyle w:val="Vnbnnidung0"/>
        <w:tabs>
          <w:tab w:val="left" w:pos="1126"/>
        </w:tabs>
        <w:spacing w:line="240" w:lineRule="auto"/>
        <w:ind w:firstLine="720"/>
        <w:jc w:val="both"/>
        <w:rPr>
          <w:color w:val="000000" w:themeColor="text1"/>
        </w:rPr>
      </w:pPr>
      <w:r>
        <w:rPr>
          <w:color w:val="000000" w:themeColor="text1"/>
        </w:rPr>
        <w:t>Số thực tế tuyển sinh vào lớp 10 năm học 2024-2025 là: 475 học sinh.</w:t>
      </w:r>
    </w:p>
    <w:p w:rsidR="00734CA9" w:rsidRPr="00734CA9" w:rsidRDefault="00734CA9" w:rsidP="00193971">
      <w:pPr>
        <w:pStyle w:val="Vnbnnidung0"/>
        <w:tabs>
          <w:tab w:val="left" w:pos="1126"/>
        </w:tabs>
        <w:spacing w:line="240" w:lineRule="auto"/>
        <w:ind w:firstLine="720"/>
        <w:jc w:val="both"/>
        <w:rPr>
          <w:i/>
          <w:color w:val="000000" w:themeColor="text1"/>
        </w:rPr>
      </w:pPr>
      <w:r w:rsidRPr="00734CA9">
        <w:rPr>
          <w:i/>
          <w:color w:val="000000" w:themeColor="text1"/>
        </w:rPr>
        <w:t>+ Số lượng học sinh 3 khối theo học tại trường năm học 2024-2025:</w:t>
      </w:r>
    </w:p>
    <w:tbl>
      <w:tblPr>
        <w:tblStyle w:val="TableGrid"/>
        <w:tblW w:w="9484" w:type="dxa"/>
        <w:tblLook w:val="04A0" w:firstRow="1" w:lastRow="0" w:firstColumn="1" w:lastColumn="0" w:noHBand="0" w:noVBand="1"/>
      </w:tblPr>
      <w:tblGrid>
        <w:gridCol w:w="747"/>
        <w:gridCol w:w="1658"/>
        <w:gridCol w:w="1131"/>
        <w:gridCol w:w="1250"/>
        <w:gridCol w:w="1636"/>
        <w:gridCol w:w="1387"/>
        <w:gridCol w:w="1675"/>
      </w:tblGrid>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STT</w:t>
            </w:r>
          </w:p>
        </w:tc>
        <w:tc>
          <w:tcPr>
            <w:tcW w:w="1658"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Khối</w:t>
            </w:r>
          </w:p>
        </w:tc>
        <w:tc>
          <w:tcPr>
            <w:tcW w:w="1131"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Số lượng học sinh</w:t>
            </w:r>
          </w:p>
        </w:tc>
        <w:tc>
          <w:tcPr>
            <w:tcW w:w="1250"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Số lượng học sinh nam/nữ</w:t>
            </w:r>
          </w:p>
        </w:tc>
        <w:tc>
          <w:tcPr>
            <w:tcW w:w="1636"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Số lượng học sinh dân tộc thiểu số</w:t>
            </w:r>
          </w:p>
        </w:tc>
        <w:tc>
          <w:tcPr>
            <w:tcW w:w="1387"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Số lượng học sinh khuyết tật</w:t>
            </w:r>
          </w:p>
        </w:tc>
        <w:tc>
          <w:tcPr>
            <w:tcW w:w="1675" w:type="dxa"/>
          </w:tcPr>
          <w:p w:rsidR="00734CA9" w:rsidRPr="009F3F9F" w:rsidRDefault="00734CA9" w:rsidP="00734CA9">
            <w:pPr>
              <w:pStyle w:val="Vnbnnidung0"/>
              <w:tabs>
                <w:tab w:val="left" w:pos="1126"/>
              </w:tabs>
              <w:spacing w:line="240" w:lineRule="auto"/>
              <w:ind w:firstLine="0"/>
              <w:jc w:val="center"/>
              <w:rPr>
                <w:b/>
                <w:color w:val="000000" w:themeColor="text1"/>
              </w:rPr>
            </w:pPr>
            <w:r w:rsidRPr="009F3F9F">
              <w:rPr>
                <w:b/>
                <w:color w:val="000000" w:themeColor="text1"/>
              </w:rPr>
              <w:t>số lượng học sinh học 02 buổi/ngày</w:t>
            </w:r>
          </w:p>
        </w:tc>
      </w:tr>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1</w:t>
            </w:r>
          </w:p>
        </w:tc>
        <w:tc>
          <w:tcPr>
            <w:tcW w:w="1658"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Khối 10</w:t>
            </w:r>
          </w:p>
        </w:tc>
        <w:tc>
          <w:tcPr>
            <w:tcW w:w="1131" w:type="dxa"/>
          </w:tcPr>
          <w:p w:rsidR="00734CA9" w:rsidRPr="009F3F9F" w:rsidRDefault="00734CA9" w:rsidP="009F3F9F">
            <w:pPr>
              <w:pStyle w:val="Vnbnnidung0"/>
              <w:tabs>
                <w:tab w:val="left" w:pos="1126"/>
              </w:tabs>
              <w:spacing w:line="240" w:lineRule="auto"/>
              <w:ind w:firstLine="0"/>
              <w:jc w:val="center"/>
              <w:rPr>
                <w:color w:val="000000" w:themeColor="text1"/>
              </w:rPr>
            </w:pPr>
            <w:r w:rsidRPr="009F3F9F">
              <w:rPr>
                <w:color w:val="000000" w:themeColor="text1"/>
              </w:rPr>
              <w:t>47</w:t>
            </w:r>
            <w:r w:rsidR="00660DA4" w:rsidRPr="009F3F9F">
              <w:rPr>
                <w:color w:val="000000" w:themeColor="text1"/>
              </w:rPr>
              <w:t>1</w:t>
            </w:r>
          </w:p>
        </w:tc>
        <w:tc>
          <w:tcPr>
            <w:tcW w:w="1250" w:type="dxa"/>
          </w:tcPr>
          <w:p w:rsidR="00734CA9" w:rsidRPr="009F3F9F" w:rsidRDefault="009F3F9F" w:rsidP="009F3F9F">
            <w:pPr>
              <w:pStyle w:val="Vnbnnidung0"/>
              <w:tabs>
                <w:tab w:val="left" w:pos="1126"/>
              </w:tabs>
              <w:spacing w:line="240" w:lineRule="auto"/>
              <w:ind w:firstLine="0"/>
              <w:jc w:val="center"/>
              <w:rPr>
                <w:color w:val="000000" w:themeColor="text1"/>
              </w:rPr>
            </w:pPr>
            <w:r>
              <w:rPr>
                <w:color w:val="000000" w:themeColor="text1"/>
              </w:rPr>
              <w:t>214/</w:t>
            </w:r>
            <w:r w:rsidR="0080676B" w:rsidRPr="009F3F9F">
              <w:rPr>
                <w:color w:val="000000" w:themeColor="text1"/>
              </w:rPr>
              <w:t>257</w:t>
            </w:r>
          </w:p>
        </w:tc>
        <w:tc>
          <w:tcPr>
            <w:tcW w:w="1636" w:type="dxa"/>
          </w:tcPr>
          <w:p w:rsidR="00734CA9" w:rsidRPr="009F3F9F" w:rsidRDefault="0012302F" w:rsidP="009F3F9F">
            <w:pPr>
              <w:pStyle w:val="Vnbnnidung0"/>
              <w:tabs>
                <w:tab w:val="left" w:pos="1126"/>
              </w:tabs>
              <w:spacing w:line="240" w:lineRule="auto"/>
              <w:ind w:firstLine="0"/>
              <w:jc w:val="center"/>
              <w:rPr>
                <w:color w:val="000000" w:themeColor="text1"/>
              </w:rPr>
            </w:pPr>
            <w:r w:rsidRPr="009F3F9F">
              <w:rPr>
                <w:color w:val="000000" w:themeColor="text1"/>
              </w:rPr>
              <w:t>3</w:t>
            </w:r>
          </w:p>
        </w:tc>
        <w:tc>
          <w:tcPr>
            <w:tcW w:w="1387"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2</w:t>
            </w:r>
          </w:p>
        </w:tc>
        <w:tc>
          <w:tcPr>
            <w:tcW w:w="1675"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0</w:t>
            </w:r>
          </w:p>
        </w:tc>
      </w:tr>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2</w:t>
            </w:r>
          </w:p>
        </w:tc>
        <w:tc>
          <w:tcPr>
            <w:tcW w:w="1658"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Khối 11</w:t>
            </w:r>
          </w:p>
        </w:tc>
        <w:tc>
          <w:tcPr>
            <w:tcW w:w="1131" w:type="dxa"/>
          </w:tcPr>
          <w:p w:rsidR="00734CA9" w:rsidRPr="009F3F9F" w:rsidRDefault="00734CA9" w:rsidP="009F3F9F">
            <w:pPr>
              <w:pStyle w:val="Vnbnnidung0"/>
              <w:tabs>
                <w:tab w:val="left" w:pos="1126"/>
              </w:tabs>
              <w:spacing w:line="240" w:lineRule="auto"/>
              <w:ind w:firstLine="0"/>
              <w:jc w:val="center"/>
              <w:rPr>
                <w:color w:val="000000" w:themeColor="text1"/>
              </w:rPr>
            </w:pPr>
            <w:r w:rsidRPr="009F3F9F">
              <w:rPr>
                <w:color w:val="000000" w:themeColor="text1"/>
              </w:rPr>
              <w:t>48</w:t>
            </w:r>
            <w:r w:rsidR="00660DA4" w:rsidRPr="009F3F9F">
              <w:rPr>
                <w:color w:val="000000" w:themeColor="text1"/>
              </w:rPr>
              <w:t>5</w:t>
            </w:r>
          </w:p>
        </w:tc>
        <w:tc>
          <w:tcPr>
            <w:tcW w:w="1250" w:type="dxa"/>
          </w:tcPr>
          <w:p w:rsidR="00734CA9" w:rsidRPr="009F3F9F" w:rsidRDefault="009F3F9F" w:rsidP="009F3F9F">
            <w:pPr>
              <w:pStyle w:val="Vnbnnidung0"/>
              <w:tabs>
                <w:tab w:val="left" w:pos="1126"/>
              </w:tabs>
              <w:spacing w:line="240" w:lineRule="auto"/>
              <w:ind w:firstLine="0"/>
              <w:jc w:val="center"/>
              <w:rPr>
                <w:color w:val="000000" w:themeColor="text1"/>
              </w:rPr>
            </w:pPr>
            <w:r>
              <w:rPr>
                <w:color w:val="000000" w:themeColor="text1"/>
              </w:rPr>
              <w:t>256/</w:t>
            </w:r>
            <w:r w:rsidR="0080676B" w:rsidRPr="009F3F9F">
              <w:rPr>
                <w:color w:val="000000" w:themeColor="text1"/>
              </w:rPr>
              <w:t>229</w:t>
            </w:r>
          </w:p>
        </w:tc>
        <w:tc>
          <w:tcPr>
            <w:tcW w:w="1636" w:type="dxa"/>
          </w:tcPr>
          <w:p w:rsidR="00734CA9" w:rsidRPr="009F3F9F" w:rsidRDefault="0012302F" w:rsidP="009F3F9F">
            <w:pPr>
              <w:pStyle w:val="Vnbnnidung0"/>
              <w:tabs>
                <w:tab w:val="left" w:pos="1126"/>
              </w:tabs>
              <w:spacing w:line="240" w:lineRule="auto"/>
              <w:ind w:firstLine="0"/>
              <w:jc w:val="center"/>
              <w:rPr>
                <w:color w:val="000000" w:themeColor="text1"/>
              </w:rPr>
            </w:pPr>
            <w:r w:rsidRPr="009F3F9F">
              <w:rPr>
                <w:color w:val="000000" w:themeColor="text1"/>
              </w:rPr>
              <w:t>1</w:t>
            </w:r>
          </w:p>
        </w:tc>
        <w:tc>
          <w:tcPr>
            <w:tcW w:w="1387"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3</w:t>
            </w:r>
          </w:p>
        </w:tc>
        <w:tc>
          <w:tcPr>
            <w:tcW w:w="1675"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0</w:t>
            </w:r>
          </w:p>
        </w:tc>
      </w:tr>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3</w:t>
            </w:r>
          </w:p>
        </w:tc>
        <w:tc>
          <w:tcPr>
            <w:tcW w:w="1658" w:type="dxa"/>
          </w:tcPr>
          <w:p w:rsidR="00734CA9" w:rsidRPr="009F3F9F" w:rsidRDefault="00734CA9" w:rsidP="00734CA9">
            <w:pPr>
              <w:pStyle w:val="Vnbnnidung0"/>
              <w:tabs>
                <w:tab w:val="left" w:pos="1126"/>
              </w:tabs>
              <w:spacing w:line="240" w:lineRule="auto"/>
              <w:ind w:firstLine="0"/>
              <w:jc w:val="both"/>
              <w:rPr>
                <w:color w:val="000000" w:themeColor="text1"/>
              </w:rPr>
            </w:pPr>
            <w:r w:rsidRPr="009F3F9F">
              <w:rPr>
                <w:color w:val="000000" w:themeColor="text1"/>
              </w:rPr>
              <w:t>Khối 12</w:t>
            </w:r>
          </w:p>
        </w:tc>
        <w:tc>
          <w:tcPr>
            <w:tcW w:w="1131" w:type="dxa"/>
          </w:tcPr>
          <w:p w:rsidR="00734CA9" w:rsidRPr="009F3F9F" w:rsidRDefault="00734CA9" w:rsidP="009F3F9F">
            <w:pPr>
              <w:pStyle w:val="Vnbnnidung0"/>
              <w:tabs>
                <w:tab w:val="left" w:pos="1126"/>
              </w:tabs>
              <w:spacing w:line="240" w:lineRule="auto"/>
              <w:ind w:firstLine="0"/>
              <w:jc w:val="center"/>
              <w:rPr>
                <w:color w:val="000000" w:themeColor="text1"/>
              </w:rPr>
            </w:pPr>
            <w:r w:rsidRPr="009F3F9F">
              <w:rPr>
                <w:color w:val="000000" w:themeColor="text1"/>
              </w:rPr>
              <w:t>48</w:t>
            </w:r>
            <w:r w:rsidR="00660DA4" w:rsidRPr="009F3F9F">
              <w:rPr>
                <w:color w:val="000000" w:themeColor="text1"/>
              </w:rPr>
              <w:t>3</w:t>
            </w:r>
          </w:p>
        </w:tc>
        <w:tc>
          <w:tcPr>
            <w:tcW w:w="1250" w:type="dxa"/>
          </w:tcPr>
          <w:p w:rsidR="00734CA9" w:rsidRPr="009F3F9F" w:rsidRDefault="009F3F9F" w:rsidP="009F3F9F">
            <w:pPr>
              <w:pStyle w:val="Vnbnnidung0"/>
              <w:tabs>
                <w:tab w:val="left" w:pos="1126"/>
              </w:tabs>
              <w:spacing w:line="240" w:lineRule="auto"/>
              <w:ind w:firstLine="0"/>
              <w:jc w:val="center"/>
              <w:rPr>
                <w:color w:val="000000" w:themeColor="text1"/>
              </w:rPr>
            </w:pPr>
            <w:r>
              <w:rPr>
                <w:color w:val="000000" w:themeColor="text1"/>
              </w:rPr>
              <w:t>244/</w:t>
            </w:r>
            <w:r w:rsidR="0080676B" w:rsidRPr="009F3F9F">
              <w:rPr>
                <w:color w:val="000000" w:themeColor="text1"/>
              </w:rPr>
              <w:t>239</w:t>
            </w:r>
          </w:p>
        </w:tc>
        <w:tc>
          <w:tcPr>
            <w:tcW w:w="1636" w:type="dxa"/>
          </w:tcPr>
          <w:p w:rsidR="00734CA9" w:rsidRPr="009F3F9F" w:rsidRDefault="0012302F" w:rsidP="009F3F9F">
            <w:pPr>
              <w:pStyle w:val="Vnbnnidung0"/>
              <w:tabs>
                <w:tab w:val="left" w:pos="1126"/>
              </w:tabs>
              <w:spacing w:line="240" w:lineRule="auto"/>
              <w:ind w:firstLine="0"/>
              <w:jc w:val="center"/>
              <w:rPr>
                <w:color w:val="000000" w:themeColor="text1"/>
              </w:rPr>
            </w:pPr>
            <w:r w:rsidRPr="009F3F9F">
              <w:rPr>
                <w:color w:val="000000" w:themeColor="text1"/>
              </w:rPr>
              <w:t>4</w:t>
            </w:r>
          </w:p>
        </w:tc>
        <w:tc>
          <w:tcPr>
            <w:tcW w:w="1387"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3</w:t>
            </w:r>
          </w:p>
        </w:tc>
        <w:tc>
          <w:tcPr>
            <w:tcW w:w="1675" w:type="dxa"/>
          </w:tcPr>
          <w:p w:rsidR="00734CA9" w:rsidRPr="009F3F9F" w:rsidRDefault="00734CA9" w:rsidP="00734CA9">
            <w:pPr>
              <w:pStyle w:val="Vnbnnidung0"/>
              <w:tabs>
                <w:tab w:val="left" w:pos="1126"/>
              </w:tabs>
              <w:spacing w:line="240" w:lineRule="auto"/>
              <w:ind w:firstLine="0"/>
              <w:jc w:val="right"/>
              <w:rPr>
                <w:color w:val="000000" w:themeColor="text1"/>
              </w:rPr>
            </w:pPr>
            <w:r w:rsidRPr="009F3F9F">
              <w:rPr>
                <w:color w:val="000000" w:themeColor="text1"/>
              </w:rPr>
              <w:t>0</w:t>
            </w:r>
          </w:p>
        </w:tc>
      </w:tr>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both"/>
              <w:rPr>
                <w:color w:val="000000" w:themeColor="text1"/>
              </w:rPr>
            </w:pPr>
          </w:p>
        </w:tc>
        <w:tc>
          <w:tcPr>
            <w:tcW w:w="1658" w:type="dxa"/>
          </w:tcPr>
          <w:p w:rsidR="00734CA9" w:rsidRPr="009F3F9F" w:rsidRDefault="00734CA9" w:rsidP="00734CA9">
            <w:pPr>
              <w:pStyle w:val="Vnbnnidung0"/>
              <w:tabs>
                <w:tab w:val="left" w:pos="1126"/>
              </w:tabs>
              <w:spacing w:line="240" w:lineRule="auto"/>
              <w:ind w:firstLine="0"/>
              <w:jc w:val="both"/>
              <w:rPr>
                <w:color w:val="000000" w:themeColor="text1"/>
              </w:rPr>
            </w:pPr>
          </w:p>
        </w:tc>
        <w:tc>
          <w:tcPr>
            <w:tcW w:w="1131" w:type="dxa"/>
          </w:tcPr>
          <w:p w:rsidR="00734CA9" w:rsidRPr="009F3F9F" w:rsidRDefault="00734CA9" w:rsidP="00734CA9">
            <w:pPr>
              <w:pStyle w:val="Vnbnnidung0"/>
              <w:tabs>
                <w:tab w:val="left" w:pos="1126"/>
              </w:tabs>
              <w:spacing w:line="240" w:lineRule="auto"/>
              <w:ind w:firstLine="0"/>
              <w:jc w:val="right"/>
              <w:rPr>
                <w:b/>
                <w:color w:val="000000" w:themeColor="text1"/>
              </w:rPr>
            </w:pPr>
          </w:p>
        </w:tc>
        <w:tc>
          <w:tcPr>
            <w:tcW w:w="1250" w:type="dxa"/>
          </w:tcPr>
          <w:p w:rsidR="00734CA9" w:rsidRPr="009F3F9F" w:rsidRDefault="00734CA9" w:rsidP="00734CA9">
            <w:pPr>
              <w:pStyle w:val="Vnbnnidung0"/>
              <w:tabs>
                <w:tab w:val="left" w:pos="1126"/>
              </w:tabs>
              <w:spacing w:line="240" w:lineRule="auto"/>
              <w:ind w:firstLine="0"/>
              <w:jc w:val="both"/>
              <w:rPr>
                <w:color w:val="000000" w:themeColor="text1"/>
              </w:rPr>
            </w:pPr>
          </w:p>
        </w:tc>
        <w:tc>
          <w:tcPr>
            <w:tcW w:w="1636" w:type="dxa"/>
          </w:tcPr>
          <w:p w:rsidR="00734CA9" w:rsidRPr="009F3F9F" w:rsidRDefault="00734CA9" w:rsidP="00734CA9">
            <w:pPr>
              <w:pStyle w:val="Vnbnnidung0"/>
              <w:tabs>
                <w:tab w:val="left" w:pos="1126"/>
              </w:tabs>
              <w:spacing w:line="240" w:lineRule="auto"/>
              <w:ind w:firstLine="0"/>
              <w:jc w:val="both"/>
              <w:rPr>
                <w:color w:val="000000" w:themeColor="text1"/>
              </w:rPr>
            </w:pPr>
          </w:p>
        </w:tc>
        <w:tc>
          <w:tcPr>
            <w:tcW w:w="1387" w:type="dxa"/>
          </w:tcPr>
          <w:p w:rsidR="00734CA9" w:rsidRPr="009F3F9F" w:rsidRDefault="00734CA9" w:rsidP="00734CA9">
            <w:pPr>
              <w:pStyle w:val="Vnbnnidung0"/>
              <w:tabs>
                <w:tab w:val="left" w:pos="1126"/>
              </w:tabs>
              <w:spacing w:line="240" w:lineRule="auto"/>
              <w:ind w:firstLine="0"/>
              <w:jc w:val="right"/>
              <w:rPr>
                <w:b/>
                <w:color w:val="000000" w:themeColor="text1"/>
              </w:rPr>
            </w:pPr>
          </w:p>
        </w:tc>
        <w:tc>
          <w:tcPr>
            <w:tcW w:w="1675" w:type="dxa"/>
          </w:tcPr>
          <w:p w:rsidR="00734CA9" w:rsidRPr="009F3F9F" w:rsidRDefault="00734CA9" w:rsidP="00734CA9">
            <w:pPr>
              <w:pStyle w:val="Vnbnnidung0"/>
              <w:tabs>
                <w:tab w:val="left" w:pos="1126"/>
              </w:tabs>
              <w:spacing w:line="240" w:lineRule="auto"/>
              <w:ind w:firstLine="0"/>
              <w:jc w:val="right"/>
              <w:rPr>
                <w:b/>
                <w:color w:val="000000" w:themeColor="text1"/>
              </w:rPr>
            </w:pPr>
          </w:p>
        </w:tc>
      </w:tr>
      <w:tr w:rsidR="00734CA9" w:rsidRPr="009F3F9F" w:rsidTr="00734CA9">
        <w:tc>
          <w:tcPr>
            <w:tcW w:w="747" w:type="dxa"/>
          </w:tcPr>
          <w:p w:rsidR="00734CA9" w:rsidRPr="009F3F9F" w:rsidRDefault="00734CA9" w:rsidP="00734CA9">
            <w:pPr>
              <w:pStyle w:val="Vnbnnidung0"/>
              <w:tabs>
                <w:tab w:val="left" w:pos="1126"/>
              </w:tabs>
              <w:spacing w:line="240" w:lineRule="auto"/>
              <w:ind w:firstLine="0"/>
              <w:jc w:val="both"/>
              <w:rPr>
                <w:color w:val="000000" w:themeColor="text1"/>
              </w:rPr>
            </w:pPr>
          </w:p>
        </w:tc>
        <w:tc>
          <w:tcPr>
            <w:tcW w:w="1658" w:type="dxa"/>
          </w:tcPr>
          <w:p w:rsidR="00734CA9" w:rsidRPr="009F3F9F" w:rsidRDefault="00734CA9" w:rsidP="00734CA9">
            <w:pPr>
              <w:pStyle w:val="Vnbnnidung0"/>
              <w:tabs>
                <w:tab w:val="left" w:pos="1126"/>
              </w:tabs>
              <w:spacing w:line="240" w:lineRule="auto"/>
              <w:ind w:firstLine="0"/>
              <w:jc w:val="both"/>
              <w:rPr>
                <w:b/>
                <w:color w:val="000000" w:themeColor="text1"/>
              </w:rPr>
            </w:pPr>
            <w:r w:rsidRPr="009F3F9F">
              <w:rPr>
                <w:b/>
                <w:color w:val="000000" w:themeColor="text1"/>
              </w:rPr>
              <w:t>Tổng cộng</w:t>
            </w:r>
          </w:p>
        </w:tc>
        <w:tc>
          <w:tcPr>
            <w:tcW w:w="1131" w:type="dxa"/>
          </w:tcPr>
          <w:p w:rsidR="00734CA9" w:rsidRPr="009F3F9F" w:rsidRDefault="00734CA9" w:rsidP="00660DA4">
            <w:pPr>
              <w:pStyle w:val="Vnbnnidung0"/>
              <w:tabs>
                <w:tab w:val="left" w:pos="1126"/>
              </w:tabs>
              <w:spacing w:line="240" w:lineRule="auto"/>
              <w:ind w:firstLine="0"/>
              <w:jc w:val="right"/>
              <w:rPr>
                <w:b/>
                <w:color w:val="000000" w:themeColor="text1"/>
              </w:rPr>
            </w:pPr>
            <w:r w:rsidRPr="009F3F9F">
              <w:rPr>
                <w:b/>
                <w:color w:val="000000" w:themeColor="text1"/>
              </w:rPr>
              <w:t>1.4</w:t>
            </w:r>
            <w:r w:rsidR="00660DA4" w:rsidRPr="009F3F9F">
              <w:rPr>
                <w:b/>
                <w:color w:val="000000" w:themeColor="text1"/>
              </w:rPr>
              <w:t>39</w:t>
            </w:r>
          </w:p>
        </w:tc>
        <w:tc>
          <w:tcPr>
            <w:tcW w:w="1250" w:type="dxa"/>
          </w:tcPr>
          <w:p w:rsidR="00734CA9" w:rsidRPr="00E662D7" w:rsidRDefault="00E662D7" w:rsidP="00734CA9">
            <w:pPr>
              <w:pStyle w:val="Vnbnnidung0"/>
              <w:tabs>
                <w:tab w:val="left" w:pos="1126"/>
              </w:tabs>
              <w:spacing w:line="240" w:lineRule="auto"/>
              <w:ind w:firstLine="0"/>
              <w:jc w:val="both"/>
              <w:rPr>
                <w:b/>
                <w:color w:val="000000" w:themeColor="text1"/>
              </w:rPr>
            </w:pPr>
            <w:r w:rsidRPr="00E662D7">
              <w:rPr>
                <w:b/>
                <w:color w:val="000000" w:themeColor="text1"/>
              </w:rPr>
              <w:t>714/725</w:t>
            </w:r>
          </w:p>
        </w:tc>
        <w:tc>
          <w:tcPr>
            <w:tcW w:w="1636" w:type="dxa"/>
          </w:tcPr>
          <w:p w:rsidR="00734CA9" w:rsidRPr="009F3F9F" w:rsidRDefault="009F3F9F" w:rsidP="009F3F9F">
            <w:pPr>
              <w:pStyle w:val="Vnbnnidung0"/>
              <w:tabs>
                <w:tab w:val="left" w:pos="1126"/>
              </w:tabs>
              <w:spacing w:line="240" w:lineRule="auto"/>
              <w:ind w:firstLine="0"/>
              <w:jc w:val="center"/>
              <w:rPr>
                <w:b/>
                <w:color w:val="000000" w:themeColor="text1"/>
              </w:rPr>
            </w:pPr>
            <w:r w:rsidRPr="009F3F9F">
              <w:rPr>
                <w:b/>
                <w:color w:val="000000" w:themeColor="text1"/>
              </w:rPr>
              <w:t>8</w:t>
            </w:r>
          </w:p>
        </w:tc>
        <w:tc>
          <w:tcPr>
            <w:tcW w:w="1387" w:type="dxa"/>
          </w:tcPr>
          <w:p w:rsidR="00734CA9" w:rsidRPr="009F3F9F" w:rsidRDefault="00734CA9" w:rsidP="00734CA9">
            <w:pPr>
              <w:pStyle w:val="Vnbnnidung0"/>
              <w:tabs>
                <w:tab w:val="left" w:pos="1126"/>
              </w:tabs>
              <w:spacing w:line="240" w:lineRule="auto"/>
              <w:ind w:firstLine="0"/>
              <w:jc w:val="right"/>
              <w:rPr>
                <w:b/>
                <w:color w:val="000000" w:themeColor="text1"/>
              </w:rPr>
            </w:pPr>
            <w:r w:rsidRPr="009F3F9F">
              <w:rPr>
                <w:b/>
                <w:color w:val="000000" w:themeColor="text1"/>
              </w:rPr>
              <w:t>8</w:t>
            </w:r>
          </w:p>
        </w:tc>
        <w:tc>
          <w:tcPr>
            <w:tcW w:w="1675" w:type="dxa"/>
          </w:tcPr>
          <w:p w:rsidR="00734CA9" w:rsidRPr="009F3F9F" w:rsidRDefault="00734CA9" w:rsidP="00734CA9">
            <w:pPr>
              <w:pStyle w:val="Vnbnnidung0"/>
              <w:tabs>
                <w:tab w:val="left" w:pos="1126"/>
              </w:tabs>
              <w:spacing w:line="240" w:lineRule="auto"/>
              <w:ind w:firstLine="0"/>
              <w:jc w:val="right"/>
              <w:rPr>
                <w:b/>
                <w:color w:val="000000" w:themeColor="text1"/>
              </w:rPr>
            </w:pPr>
            <w:r w:rsidRPr="009F3F9F">
              <w:rPr>
                <w:b/>
                <w:color w:val="000000" w:themeColor="text1"/>
              </w:rPr>
              <w:t>0</w:t>
            </w:r>
          </w:p>
        </w:tc>
      </w:tr>
    </w:tbl>
    <w:p w:rsidR="00734CA9" w:rsidRPr="009F3F9F" w:rsidRDefault="00734CA9" w:rsidP="00734CA9">
      <w:pPr>
        <w:pStyle w:val="Vnbnnidung0"/>
        <w:tabs>
          <w:tab w:val="left" w:pos="1126"/>
        </w:tabs>
        <w:spacing w:line="240" w:lineRule="auto"/>
        <w:ind w:firstLine="720"/>
        <w:jc w:val="both"/>
        <w:rPr>
          <w:i/>
          <w:color w:val="000000" w:themeColor="text1"/>
        </w:rPr>
      </w:pPr>
      <w:r w:rsidRPr="009F3F9F">
        <w:rPr>
          <w:i/>
          <w:color w:val="000000" w:themeColor="text1"/>
        </w:rPr>
        <w:t>+ Số lượng học sinh chuyển trường và tiếp nhận học sinh học tại trường năm học 2024-2025;</w:t>
      </w:r>
    </w:p>
    <w:tbl>
      <w:tblPr>
        <w:tblStyle w:val="TableGrid"/>
        <w:tblW w:w="9493" w:type="dxa"/>
        <w:tblLook w:val="04A0" w:firstRow="1" w:lastRow="0" w:firstColumn="1" w:lastColumn="0" w:noHBand="0" w:noVBand="1"/>
      </w:tblPr>
      <w:tblGrid>
        <w:gridCol w:w="747"/>
        <w:gridCol w:w="4039"/>
        <w:gridCol w:w="2439"/>
        <w:gridCol w:w="2268"/>
      </w:tblGrid>
      <w:tr w:rsidR="00734CA9" w:rsidRPr="009F3F9F" w:rsidTr="00734CA9">
        <w:tc>
          <w:tcPr>
            <w:tcW w:w="747" w:type="dxa"/>
          </w:tcPr>
          <w:p w:rsidR="00734CA9" w:rsidRPr="009F3F9F" w:rsidRDefault="00734CA9" w:rsidP="00660DA4">
            <w:pPr>
              <w:pStyle w:val="Vnbnnidung0"/>
              <w:tabs>
                <w:tab w:val="left" w:pos="1126"/>
              </w:tabs>
              <w:spacing w:line="240" w:lineRule="auto"/>
              <w:ind w:firstLine="0"/>
              <w:jc w:val="center"/>
              <w:rPr>
                <w:b/>
                <w:color w:val="000000" w:themeColor="text1"/>
              </w:rPr>
            </w:pPr>
            <w:r w:rsidRPr="009F3F9F">
              <w:rPr>
                <w:b/>
                <w:color w:val="000000" w:themeColor="text1"/>
              </w:rPr>
              <w:t>STT</w:t>
            </w:r>
          </w:p>
        </w:tc>
        <w:tc>
          <w:tcPr>
            <w:tcW w:w="4039" w:type="dxa"/>
          </w:tcPr>
          <w:p w:rsidR="00734CA9" w:rsidRPr="009F3F9F" w:rsidRDefault="00734CA9" w:rsidP="00660DA4">
            <w:pPr>
              <w:pStyle w:val="Vnbnnidung0"/>
              <w:tabs>
                <w:tab w:val="left" w:pos="1126"/>
              </w:tabs>
              <w:spacing w:line="240" w:lineRule="auto"/>
              <w:ind w:firstLine="0"/>
              <w:jc w:val="center"/>
              <w:rPr>
                <w:b/>
                <w:color w:val="000000" w:themeColor="text1"/>
              </w:rPr>
            </w:pPr>
            <w:r w:rsidRPr="009F3F9F">
              <w:rPr>
                <w:b/>
                <w:color w:val="000000" w:themeColor="text1"/>
              </w:rPr>
              <w:t>Khối</w:t>
            </w:r>
          </w:p>
        </w:tc>
        <w:tc>
          <w:tcPr>
            <w:tcW w:w="2439" w:type="dxa"/>
          </w:tcPr>
          <w:p w:rsidR="00734CA9" w:rsidRPr="009F3F9F" w:rsidRDefault="00734CA9" w:rsidP="00660DA4">
            <w:pPr>
              <w:pStyle w:val="Vnbnnidung0"/>
              <w:tabs>
                <w:tab w:val="left" w:pos="1126"/>
              </w:tabs>
              <w:spacing w:line="240" w:lineRule="auto"/>
              <w:ind w:firstLine="0"/>
              <w:jc w:val="center"/>
              <w:rPr>
                <w:b/>
                <w:color w:val="000000" w:themeColor="text1"/>
              </w:rPr>
            </w:pPr>
            <w:r w:rsidRPr="009F3F9F">
              <w:rPr>
                <w:b/>
                <w:color w:val="000000" w:themeColor="text1"/>
              </w:rPr>
              <w:t>Số lượng học sinh chuyển trường</w:t>
            </w:r>
          </w:p>
        </w:tc>
        <w:tc>
          <w:tcPr>
            <w:tcW w:w="2268" w:type="dxa"/>
          </w:tcPr>
          <w:p w:rsidR="00734CA9" w:rsidRPr="009F3F9F" w:rsidRDefault="00734CA9" w:rsidP="00660DA4">
            <w:pPr>
              <w:pStyle w:val="Vnbnnidung0"/>
              <w:tabs>
                <w:tab w:val="left" w:pos="1126"/>
              </w:tabs>
              <w:spacing w:line="240" w:lineRule="auto"/>
              <w:ind w:firstLine="0"/>
              <w:jc w:val="center"/>
              <w:rPr>
                <w:b/>
                <w:color w:val="000000" w:themeColor="text1"/>
              </w:rPr>
            </w:pPr>
            <w:r w:rsidRPr="009F3F9F">
              <w:rPr>
                <w:b/>
                <w:color w:val="000000" w:themeColor="text1"/>
              </w:rPr>
              <w:t>Số lượng học sinh tiếp nhận</w:t>
            </w:r>
          </w:p>
        </w:tc>
      </w:tr>
      <w:tr w:rsidR="00734CA9" w:rsidRPr="009F3F9F" w:rsidTr="00734CA9">
        <w:tc>
          <w:tcPr>
            <w:tcW w:w="747"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1</w:t>
            </w:r>
          </w:p>
        </w:tc>
        <w:tc>
          <w:tcPr>
            <w:tcW w:w="4039"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Khối 10</w:t>
            </w:r>
          </w:p>
        </w:tc>
        <w:tc>
          <w:tcPr>
            <w:tcW w:w="2439" w:type="dxa"/>
          </w:tcPr>
          <w:p w:rsidR="00734CA9" w:rsidRPr="009F3F9F" w:rsidRDefault="00734CA9" w:rsidP="00660DA4">
            <w:pPr>
              <w:pStyle w:val="Vnbnnidung0"/>
              <w:tabs>
                <w:tab w:val="left" w:pos="1126"/>
              </w:tabs>
              <w:spacing w:line="240" w:lineRule="auto"/>
              <w:ind w:firstLine="0"/>
              <w:jc w:val="right"/>
              <w:rPr>
                <w:color w:val="000000" w:themeColor="text1"/>
              </w:rPr>
            </w:pPr>
          </w:p>
        </w:tc>
        <w:tc>
          <w:tcPr>
            <w:tcW w:w="2268" w:type="dxa"/>
          </w:tcPr>
          <w:p w:rsidR="00734CA9" w:rsidRPr="009F3F9F" w:rsidRDefault="00734CA9" w:rsidP="00660DA4">
            <w:pPr>
              <w:pStyle w:val="Vnbnnidung0"/>
              <w:tabs>
                <w:tab w:val="left" w:pos="1126"/>
              </w:tabs>
              <w:spacing w:line="240" w:lineRule="auto"/>
              <w:ind w:firstLine="0"/>
              <w:jc w:val="both"/>
              <w:rPr>
                <w:color w:val="000000" w:themeColor="text1"/>
              </w:rPr>
            </w:pPr>
          </w:p>
        </w:tc>
      </w:tr>
      <w:tr w:rsidR="00734CA9" w:rsidRPr="009F3F9F" w:rsidTr="00734CA9">
        <w:tc>
          <w:tcPr>
            <w:tcW w:w="747"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2</w:t>
            </w:r>
          </w:p>
        </w:tc>
        <w:tc>
          <w:tcPr>
            <w:tcW w:w="4039"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Khối 11</w:t>
            </w:r>
          </w:p>
        </w:tc>
        <w:tc>
          <w:tcPr>
            <w:tcW w:w="2439" w:type="dxa"/>
          </w:tcPr>
          <w:p w:rsidR="00734CA9" w:rsidRPr="009F3F9F" w:rsidRDefault="0080676B" w:rsidP="00E662D7">
            <w:pPr>
              <w:pStyle w:val="Vnbnnidung0"/>
              <w:tabs>
                <w:tab w:val="left" w:pos="1126"/>
              </w:tabs>
              <w:spacing w:line="240" w:lineRule="auto"/>
              <w:ind w:firstLine="0"/>
              <w:jc w:val="center"/>
              <w:rPr>
                <w:color w:val="000000" w:themeColor="text1"/>
              </w:rPr>
            </w:pPr>
            <w:r w:rsidRPr="009F3F9F">
              <w:rPr>
                <w:color w:val="000000" w:themeColor="text1"/>
              </w:rPr>
              <w:t>6</w:t>
            </w:r>
          </w:p>
        </w:tc>
        <w:tc>
          <w:tcPr>
            <w:tcW w:w="2268" w:type="dxa"/>
          </w:tcPr>
          <w:p w:rsidR="00734CA9" w:rsidRPr="009F3F9F" w:rsidRDefault="0080676B" w:rsidP="00E662D7">
            <w:pPr>
              <w:pStyle w:val="Vnbnnidung0"/>
              <w:tabs>
                <w:tab w:val="left" w:pos="1126"/>
              </w:tabs>
              <w:spacing w:line="240" w:lineRule="auto"/>
              <w:ind w:firstLine="0"/>
              <w:jc w:val="center"/>
              <w:rPr>
                <w:color w:val="000000" w:themeColor="text1"/>
              </w:rPr>
            </w:pPr>
            <w:r w:rsidRPr="009F3F9F">
              <w:rPr>
                <w:color w:val="000000" w:themeColor="text1"/>
              </w:rPr>
              <w:t>3</w:t>
            </w:r>
          </w:p>
        </w:tc>
      </w:tr>
      <w:tr w:rsidR="00734CA9" w:rsidRPr="009F3F9F" w:rsidTr="00734CA9">
        <w:tc>
          <w:tcPr>
            <w:tcW w:w="747"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3</w:t>
            </w:r>
          </w:p>
        </w:tc>
        <w:tc>
          <w:tcPr>
            <w:tcW w:w="4039" w:type="dxa"/>
          </w:tcPr>
          <w:p w:rsidR="00734CA9" w:rsidRPr="009F3F9F" w:rsidRDefault="00734CA9" w:rsidP="00660DA4">
            <w:pPr>
              <w:pStyle w:val="Vnbnnidung0"/>
              <w:tabs>
                <w:tab w:val="left" w:pos="1126"/>
              </w:tabs>
              <w:spacing w:line="240" w:lineRule="auto"/>
              <w:ind w:firstLine="0"/>
              <w:jc w:val="both"/>
              <w:rPr>
                <w:color w:val="000000" w:themeColor="text1"/>
              </w:rPr>
            </w:pPr>
            <w:r w:rsidRPr="009F3F9F">
              <w:rPr>
                <w:color w:val="000000" w:themeColor="text1"/>
              </w:rPr>
              <w:t>Khối 12</w:t>
            </w:r>
          </w:p>
        </w:tc>
        <w:tc>
          <w:tcPr>
            <w:tcW w:w="2439" w:type="dxa"/>
          </w:tcPr>
          <w:p w:rsidR="00734CA9" w:rsidRPr="009F3F9F" w:rsidRDefault="00734CA9" w:rsidP="00660DA4">
            <w:pPr>
              <w:pStyle w:val="Vnbnnidung0"/>
              <w:tabs>
                <w:tab w:val="left" w:pos="1126"/>
              </w:tabs>
              <w:spacing w:line="240" w:lineRule="auto"/>
              <w:ind w:firstLine="0"/>
              <w:jc w:val="right"/>
              <w:rPr>
                <w:color w:val="000000" w:themeColor="text1"/>
              </w:rPr>
            </w:pPr>
          </w:p>
        </w:tc>
        <w:tc>
          <w:tcPr>
            <w:tcW w:w="2268" w:type="dxa"/>
          </w:tcPr>
          <w:p w:rsidR="00734CA9" w:rsidRPr="009F3F9F" w:rsidRDefault="00734CA9" w:rsidP="00660DA4">
            <w:pPr>
              <w:pStyle w:val="Vnbnnidung0"/>
              <w:tabs>
                <w:tab w:val="left" w:pos="1126"/>
              </w:tabs>
              <w:spacing w:line="240" w:lineRule="auto"/>
              <w:ind w:firstLine="0"/>
              <w:jc w:val="both"/>
              <w:rPr>
                <w:color w:val="000000" w:themeColor="text1"/>
              </w:rPr>
            </w:pPr>
          </w:p>
        </w:tc>
      </w:tr>
      <w:tr w:rsidR="00734CA9" w:rsidTr="00734CA9">
        <w:tc>
          <w:tcPr>
            <w:tcW w:w="747" w:type="dxa"/>
          </w:tcPr>
          <w:p w:rsidR="00734CA9" w:rsidRPr="009F3F9F" w:rsidRDefault="00734CA9" w:rsidP="00660DA4">
            <w:pPr>
              <w:pStyle w:val="Vnbnnidung0"/>
              <w:tabs>
                <w:tab w:val="left" w:pos="1126"/>
              </w:tabs>
              <w:spacing w:line="240" w:lineRule="auto"/>
              <w:ind w:firstLine="0"/>
              <w:jc w:val="both"/>
              <w:rPr>
                <w:color w:val="000000" w:themeColor="text1"/>
              </w:rPr>
            </w:pPr>
          </w:p>
        </w:tc>
        <w:tc>
          <w:tcPr>
            <w:tcW w:w="4039" w:type="dxa"/>
          </w:tcPr>
          <w:p w:rsidR="00734CA9" w:rsidRPr="009F3F9F" w:rsidRDefault="00734CA9" w:rsidP="00660DA4">
            <w:pPr>
              <w:pStyle w:val="Vnbnnidung0"/>
              <w:tabs>
                <w:tab w:val="left" w:pos="1126"/>
              </w:tabs>
              <w:spacing w:line="240" w:lineRule="auto"/>
              <w:ind w:firstLine="0"/>
              <w:jc w:val="both"/>
              <w:rPr>
                <w:color w:val="000000" w:themeColor="text1"/>
              </w:rPr>
            </w:pPr>
          </w:p>
        </w:tc>
        <w:tc>
          <w:tcPr>
            <w:tcW w:w="2439" w:type="dxa"/>
          </w:tcPr>
          <w:p w:rsidR="00734CA9" w:rsidRPr="009F3F9F" w:rsidRDefault="00734CA9" w:rsidP="00660DA4">
            <w:pPr>
              <w:pStyle w:val="Vnbnnidung0"/>
              <w:tabs>
                <w:tab w:val="left" w:pos="1126"/>
              </w:tabs>
              <w:spacing w:line="240" w:lineRule="auto"/>
              <w:ind w:firstLine="0"/>
              <w:jc w:val="right"/>
              <w:rPr>
                <w:b/>
                <w:color w:val="000000" w:themeColor="text1"/>
              </w:rPr>
            </w:pPr>
          </w:p>
        </w:tc>
        <w:tc>
          <w:tcPr>
            <w:tcW w:w="2268" w:type="dxa"/>
          </w:tcPr>
          <w:p w:rsidR="00734CA9" w:rsidRPr="009F3F9F" w:rsidRDefault="00734CA9" w:rsidP="00660DA4">
            <w:pPr>
              <w:pStyle w:val="Vnbnnidung0"/>
              <w:tabs>
                <w:tab w:val="left" w:pos="1126"/>
              </w:tabs>
              <w:spacing w:line="240" w:lineRule="auto"/>
              <w:ind w:firstLine="0"/>
              <w:jc w:val="both"/>
              <w:rPr>
                <w:color w:val="000000" w:themeColor="text1"/>
              </w:rPr>
            </w:pPr>
          </w:p>
        </w:tc>
      </w:tr>
      <w:tr w:rsidR="00E662D7" w:rsidTr="00734CA9">
        <w:tc>
          <w:tcPr>
            <w:tcW w:w="747" w:type="dxa"/>
          </w:tcPr>
          <w:p w:rsidR="00E662D7" w:rsidRDefault="00E662D7" w:rsidP="00E662D7">
            <w:pPr>
              <w:pStyle w:val="Vnbnnidung0"/>
              <w:tabs>
                <w:tab w:val="left" w:pos="1126"/>
              </w:tabs>
              <w:spacing w:line="240" w:lineRule="auto"/>
              <w:ind w:firstLine="0"/>
              <w:jc w:val="both"/>
              <w:rPr>
                <w:color w:val="000000" w:themeColor="text1"/>
              </w:rPr>
            </w:pPr>
          </w:p>
        </w:tc>
        <w:tc>
          <w:tcPr>
            <w:tcW w:w="4039" w:type="dxa"/>
          </w:tcPr>
          <w:p w:rsidR="00E662D7" w:rsidRPr="00734CA9" w:rsidRDefault="00E662D7" w:rsidP="00E662D7">
            <w:pPr>
              <w:pStyle w:val="Vnbnnidung0"/>
              <w:tabs>
                <w:tab w:val="left" w:pos="1126"/>
              </w:tabs>
              <w:spacing w:line="240" w:lineRule="auto"/>
              <w:ind w:firstLine="0"/>
              <w:jc w:val="both"/>
              <w:rPr>
                <w:b/>
                <w:color w:val="000000" w:themeColor="text1"/>
              </w:rPr>
            </w:pPr>
            <w:r w:rsidRPr="00734CA9">
              <w:rPr>
                <w:b/>
                <w:color w:val="000000" w:themeColor="text1"/>
              </w:rPr>
              <w:t>Tổng cộng</w:t>
            </w:r>
          </w:p>
        </w:tc>
        <w:tc>
          <w:tcPr>
            <w:tcW w:w="2439" w:type="dxa"/>
          </w:tcPr>
          <w:p w:rsidR="00E662D7" w:rsidRPr="00E662D7" w:rsidRDefault="00E662D7" w:rsidP="00E662D7">
            <w:pPr>
              <w:pStyle w:val="Vnbnnidung0"/>
              <w:tabs>
                <w:tab w:val="left" w:pos="1126"/>
              </w:tabs>
              <w:spacing w:line="240" w:lineRule="auto"/>
              <w:ind w:firstLine="0"/>
              <w:jc w:val="center"/>
              <w:rPr>
                <w:b/>
                <w:color w:val="000000" w:themeColor="text1"/>
              </w:rPr>
            </w:pPr>
            <w:r w:rsidRPr="00E662D7">
              <w:rPr>
                <w:b/>
                <w:color w:val="000000" w:themeColor="text1"/>
              </w:rPr>
              <w:t>6</w:t>
            </w:r>
          </w:p>
        </w:tc>
        <w:tc>
          <w:tcPr>
            <w:tcW w:w="2268" w:type="dxa"/>
          </w:tcPr>
          <w:p w:rsidR="00E662D7" w:rsidRPr="00E662D7" w:rsidRDefault="00E662D7" w:rsidP="00E662D7">
            <w:pPr>
              <w:pStyle w:val="Vnbnnidung0"/>
              <w:tabs>
                <w:tab w:val="left" w:pos="1126"/>
              </w:tabs>
              <w:spacing w:line="240" w:lineRule="auto"/>
              <w:ind w:firstLine="0"/>
              <w:jc w:val="center"/>
              <w:rPr>
                <w:b/>
                <w:color w:val="000000" w:themeColor="text1"/>
              </w:rPr>
            </w:pPr>
            <w:r w:rsidRPr="00E662D7">
              <w:rPr>
                <w:b/>
                <w:color w:val="000000" w:themeColor="text1"/>
              </w:rPr>
              <w:t>3</w:t>
            </w:r>
          </w:p>
        </w:tc>
      </w:tr>
    </w:tbl>
    <w:p w:rsidR="00196C48" w:rsidRPr="00660DA4" w:rsidRDefault="00196C48" w:rsidP="00196C48">
      <w:pPr>
        <w:pStyle w:val="Vnbnnidung0"/>
        <w:tabs>
          <w:tab w:val="left" w:pos="1136"/>
        </w:tabs>
        <w:spacing w:line="240" w:lineRule="auto"/>
        <w:ind w:firstLine="720"/>
        <w:jc w:val="both"/>
        <w:rPr>
          <w:b/>
          <w:color w:val="000000" w:themeColor="text1"/>
        </w:rPr>
      </w:pPr>
      <w:bookmarkStart w:id="11" w:name="bookmark92"/>
      <w:bookmarkEnd w:id="11"/>
      <w:r w:rsidRPr="00660DA4">
        <w:rPr>
          <w:b/>
          <w:color w:val="000000" w:themeColor="text1"/>
        </w:rPr>
        <w:lastRenderedPageBreak/>
        <w:t>b) Thống kê kết quả đánh giá học sinh theo quy định của Bộ giáo dục và Đào tạo; thống kê số lượng học sinh được lên lớp, học sinh không được lên lớp;</w:t>
      </w:r>
    </w:p>
    <w:p w:rsidR="00660DA4" w:rsidRPr="00660DA4" w:rsidRDefault="00660DA4" w:rsidP="00660DA4">
      <w:pPr>
        <w:spacing w:before="60" w:after="60" w:line="276" w:lineRule="auto"/>
        <w:ind w:firstLine="567"/>
        <w:rPr>
          <w:rFonts w:ascii="Times New Roman" w:hAnsi="Times New Roman" w:cs="Times New Roman"/>
          <w:sz w:val="28"/>
          <w:szCs w:val="28"/>
        </w:rPr>
      </w:pPr>
      <w:r w:rsidRPr="00660DA4">
        <w:rPr>
          <w:rFonts w:ascii="Times New Roman" w:hAnsi="Times New Roman" w:cs="Times New Roman"/>
          <w:sz w:val="28"/>
          <w:szCs w:val="28"/>
        </w:rPr>
        <w:t>+ Kết quả xếp loại học tập</w:t>
      </w:r>
    </w:p>
    <w:tbl>
      <w:tblPr>
        <w:tblW w:w="9510" w:type="dxa"/>
        <w:tblLook w:val="04A0" w:firstRow="1" w:lastRow="0" w:firstColumn="1" w:lastColumn="0" w:noHBand="0" w:noVBand="1"/>
      </w:tblPr>
      <w:tblGrid>
        <w:gridCol w:w="1838"/>
        <w:gridCol w:w="852"/>
        <w:gridCol w:w="852"/>
        <w:gridCol w:w="852"/>
        <w:gridCol w:w="852"/>
        <w:gridCol w:w="852"/>
        <w:gridCol w:w="852"/>
        <w:gridCol w:w="852"/>
        <w:gridCol w:w="852"/>
        <w:gridCol w:w="856"/>
      </w:tblGrid>
      <w:tr w:rsidR="00660DA4" w:rsidRPr="00660DA4" w:rsidTr="00660DA4">
        <w:trPr>
          <w:trHeight w:val="506"/>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Khối</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Tổng số HS</w:t>
            </w:r>
          </w:p>
        </w:tc>
        <w:tc>
          <w:tcPr>
            <w:tcW w:w="6820" w:type="dxa"/>
            <w:gridSpan w:val="8"/>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KẾT QUẢ HỌC TẬP</w:t>
            </w:r>
          </w:p>
        </w:tc>
      </w:tr>
      <w:tr w:rsidR="00660DA4" w:rsidRPr="00660DA4" w:rsidTr="00660DA4">
        <w:trPr>
          <w:trHeight w:val="506"/>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TỐT</w:t>
            </w: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KHÁ</w:t>
            </w: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ĐẠT</w:t>
            </w:r>
          </w:p>
        </w:tc>
        <w:tc>
          <w:tcPr>
            <w:tcW w:w="1708"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C.ĐẠT</w:t>
            </w:r>
          </w:p>
        </w:tc>
      </w:tr>
      <w:tr w:rsidR="00660DA4" w:rsidRPr="00660DA4" w:rsidTr="00660DA4">
        <w:trPr>
          <w:trHeight w:val="468"/>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5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 </w:t>
            </w:r>
          </w:p>
        </w:tc>
        <w:tc>
          <w:tcPr>
            <w:tcW w:w="85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 </w:t>
            </w: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10</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471</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133</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28.24</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328</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69.64</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10</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2.12</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c>
          <w:tcPr>
            <w:tcW w:w="85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11</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165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34.02</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295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60.82</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5.15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c>
          <w:tcPr>
            <w:tcW w:w="85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12</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483</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397</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82.19</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86</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17.81</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5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r>
      <w:tr w:rsidR="00660DA4" w:rsidRPr="00660DA4" w:rsidTr="00660DA4">
        <w:trPr>
          <w:trHeight w:val="375"/>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Tổng cộng</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1439</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695</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48.30</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709</w:t>
            </w:r>
          </w:p>
        </w:tc>
        <w:tc>
          <w:tcPr>
            <w:tcW w:w="852"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49.27</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35</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2.43</w:t>
            </w:r>
          </w:p>
        </w:tc>
        <w:tc>
          <w:tcPr>
            <w:tcW w:w="852"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c>
          <w:tcPr>
            <w:tcW w:w="85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r>
    </w:tbl>
    <w:p w:rsidR="00660DA4" w:rsidRPr="00660DA4" w:rsidRDefault="00660DA4" w:rsidP="00660DA4">
      <w:pPr>
        <w:spacing w:before="60" w:after="60" w:line="276" w:lineRule="auto"/>
        <w:ind w:firstLine="720"/>
        <w:rPr>
          <w:rFonts w:ascii="Times New Roman" w:hAnsi="Times New Roman" w:cs="Times New Roman"/>
          <w:sz w:val="28"/>
          <w:szCs w:val="28"/>
        </w:rPr>
      </w:pPr>
      <w:r w:rsidRPr="00660DA4">
        <w:rPr>
          <w:rFonts w:ascii="Times New Roman" w:hAnsi="Times New Roman" w:cs="Times New Roman"/>
          <w:sz w:val="28"/>
          <w:szCs w:val="28"/>
        </w:rPr>
        <w:t>+ Kết quả xếp loại rèn luyện</w:t>
      </w:r>
    </w:p>
    <w:tbl>
      <w:tblPr>
        <w:tblW w:w="9447" w:type="dxa"/>
        <w:tblLook w:val="04A0" w:firstRow="1" w:lastRow="0" w:firstColumn="1" w:lastColumn="0" w:noHBand="0" w:noVBand="1"/>
      </w:tblPr>
      <w:tblGrid>
        <w:gridCol w:w="1838"/>
        <w:gridCol w:w="845"/>
        <w:gridCol w:w="845"/>
        <w:gridCol w:w="846"/>
        <w:gridCol w:w="845"/>
        <w:gridCol w:w="846"/>
        <w:gridCol w:w="845"/>
        <w:gridCol w:w="846"/>
        <w:gridCol w:w="845"/>
        <w:gridCol w:w="846"/>
      </w:tblGrid>
      <w:tr w:rsidR="00660DA4" w:rsidRPr="00660DA4" w:rsidTr="00660DA4">
        <w:trPr>
          <w:trHeight w:val="564"/>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Khối</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Tổng số HS</w:t>
            </w:r>
          </w:p>
        </w:tc>
        <w:tc>
          <w:tcPr>
            <w:tcW w:w="6764" w:type="dxa"/>
            <w:gridSpan w:val="8"/>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KẾT QUẢ RÈN LUYỆN</w:t>
            </w:r>
          </w:p>
        </w:tc>
      </w:tr>
      <w:tr w:rsidR="00660DA4" w:rsidRPr="00660DA4" w:rsidTr="00660DA4">
        <w:trPr>
          <w:trHeight w:val="564"/>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TỐT</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KHÁ</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ĐẠT</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C.ĐẠT</w:t>
            </w:r>
          </w:p>
        </w:tc>
      </w:tr>
      <w:tr w:rsidR="00660DA4" w:rsidRPr="00660DA4" w:rsidTr="00660DA4">
        <w:trPr>
          <w:trHeight w:val="522"/>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60DA4" w:rsidRPr="00660DA4" w:rsidRDefault="00660DA4" w:rsidP="00660DA4">
            <w:pPr>
              <w:rPr>
                <w:rFonts w:ascii="Times New Roman" w:eastAsia="Times New Roman" w:hAnsi="Times New Roman" w:cs="Times New Roman"/>
                <w:b/>
                <w:bCs/>
                <w:sz w:val="28"/>
                <w:szCs w:val="28"/>
              </w:rPr>
            </w:pP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lang w:val="en-US"/>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SL</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center"/>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ỷ</w:t>
            </w:r>
            <w:r w:rsidRPr="00660DA4">
              <w:rPr>
                <w:rFonts w:ascii="Times New Roman" w:eastAsia="Times New Roman" w:hAnsi="Times New Roman" w:cs="Times New Roman"/>
                <w:b/>
                <w:bCs/>
                <w:sz w:val="28"/>
                <w:szCs w:val="28"/>
              </w:rPr>
              <w:t xml:space="preserve"> lệ</w:t>
            </w:r>
            <w:r>
              <w:rPr>
                <w:rFonts w:ascii="Times New Roman" w:eastAsia="Times New Roman" w:hAnsi="Times New Roman" w:cs="Times New Roman"/>
                <w:b/>
                <w:bCs/>
                <w:sz w:val="28"/>
                <w:szCs w:val="28"/>
                <w:lang w:val="en-US"/>
              </w:rPr>
              <w:t xml:space="preserve"> %</w:t>
            </w:r>
          </w:p>
        </w:tc>
      </w:tr>
      <w:tr w:rsidR="00660DA4" w:rsidRPr="00660DA4" w:rsidTr="00660DA4">
        <w:trPr>
          <w:trHeight w:val="418"/>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10</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471</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421</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89.38</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44</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9.34</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6</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1.27</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 </w:t>
            </w:r>
          </w:p>
        </w:tc>
      </w:tr>
      <w:tr w:rsidR="00660DA4" w:rsidRPr="00660DA4" w:rsidTr="00660DA4">
        <w:trPr>
          <w:trHeight w:val="418"/>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11</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485</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394</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81.24</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72</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14.85</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17</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3.51</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0.41</w:t>
            </w:r>
          </w:p>
        </w:tc>
      </w:tr>
      <w:tr w:rsidR="00660DA4" w:rsidRPr="00660DA4" w:rsidTr="00660DA4">
        <w:trPr>
          <w:trHeight w:val="418"/>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12</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483</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455</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94.20</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23</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4.76</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5</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1.04</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r>
      <w:tr w:rsidR="00660DA4" w:rsidRPr="00660DA4" w:rsidTr="00660DA4">
        <w:trPr>
          <w:trHeight w:val="418"/>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sz w:val="28"/>
                <w:szCs w:val="28"/>
              </w:rPr>
            </w:pP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sz w:val="28"/>
                <w:szCs w:val="28"/>
              </w:rPr>
            </w:pPr>
          </w:p>
        </w:tc>
      </w:tr>
      <w:tr w:rsidR="00660DA4" w:rsidRPr="00660DA4" w:rsidTr="00660DA4">
        <w:trPr>
          <w:trHeight w:val="418"/>
        </w:trPr>
        <w:tc>
          <w:tcPr>
            <w:tcW w:w="1838" w:type="dxa"/>
            <w:tcBorders>
              <w:top w:val="nil"/>
              <w:left w:val="single" w:sz="4" w:space="0" w:color="auto"/>
              <w:bottom w:val="single" w:sz="4" w:space="0" w:color="auto"/>
              <w:right w:val="single" w:sz="4" w:space="0" w:color="auto"/>
            </w:tcBorders>
            <w:shd w:val="clear" w:color="auto" w:fill="auto"/>
            <w:vAlign w:val="center"/>
          </w:tcPr>
          <w:p w:rsidR="00660DA4" w:rsidRPr="00660DA4" w:rsidRDefault="00660DA4" w:rsidP="00660DA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Tổng cộng</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1439</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1270</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88.26</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139</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9.66</w:t>
            </w:r>
          </w:p>
        </w:tc>
        <w:tc>
          <w:tcPr>
            <w:tcW w:w="845"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28</w:t>
            </w:r>
          </w:p>
        </w:tc>
        <w:tc>
          <w:tcPr>
            <w:tcW w:w="846" w:type="dxa"/>
            <w:tcBorders>
              <w:top w:val="nil"/>
              <w:left w:val="nil"/>
              <w:bottom w:val="single" w:sz="4" w:space="0" w:color="auto"/>
              <w:right w:val="single" w:sz="4" w:space="0" w:color="auto"/>
            </w:tcBorders>
            <w:shd w:val="clear" w:color="auto" w:fill="auto"/>
            <w:vAlign w:val="center"/>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1.95</w:t>
            </w:r>
          </w:p>
        </w:tc>
        <w:tc>
          <w:tcPr>
            <w:tcW w:w="845"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2</w:t>
            </w:r>
          </w:p>
        </w:tc>
        <w:tc>
          <w:tcPr>
            <w:tcW w:w="846" w:type="dxa"/>
            <w:tcBorders>
              <w:top w:val="nil"/>
              <w:left w:val="nil"/>
              <w:bottom w:val="single" w:sz="4" w:space="0" w:color="auto"/>
              <w:right w:val="single" w:sz="4" w:space="0" w:color="auto"/>
            </w:tcBorders>
            <w:shd w:val="clear" w:color="auto" w:fill="auto"/>
            <w:vAlign w:val="center"/>
            <w:hideMark/>
          </w:tcPr>
          <w:p w:rsidR="00660DA4" w:rsidRPr="00660DA4" w:rsidRDefault="00660DA4" w:rsidP="00660DA4">
            <w:pPr>
              <w:jc w:val="right"/>
              <w:rPr>
                <w:rFonts w:ascii="Times New Roman" w:eastAsia="Times New Roman" w:hAnsi="Times New Roman" w:cs="Times New Roman"/>
                <w:b/>
                <w:bCs/>
                <w:sz w:val="28"/>
                <w:szCs w:val="28"/>
              </w:rPr>
            </w:pPr>
            <w:r w:rsidRPr="00660DA4">
              <w:rPr>
                <w:rFonts w:ascii="Times New Roman" w:eastAsia="Times New Roman" w:hAnsi="Times New Roman" w:cs="Times New Roman"/>
                <w:b/>
                <w:bCs/>
                <w:sz w:val="28"/>
                <w:szCs w:val="28"/>
              </w:rPr>
              <w:t>0.14</w:t>
            </w:r>
          </w:p>
        </w:tc>
      </w:tr>
    </w:tbl>
    <w:p w:rsidR="00660DA4" w:rsidRPr="008B79B3" w:rsidRDefault="00660DA4" w:rsidP="00196C48">
      <w:pPr>
        <w:pStyle w:val="Vnbnnidung0"/>
        <w:tabs>
          <w:tab w:val="left" w:pos="1136"/>
        </w:tabs>
        <w:spacing w:line="240" w:lineRule="auto"/>
        <w:ind w:firstLine="720"/>
        <w:jc w:val="both"/>
        <w:rPr>
          <w:color w:val="000000" w:themeColor="text1"/>
        </w:rPr>
      </w:pPr>
      <w:r w:rsidRPr="008B79B3">
        <w:rPr>
          <w:color w:val="000000" w:themeColor="text1"/>
        </w:rPr>
        <w:t>+ Thống kê số lượng học sinh được lên lớp, học sinh không được lên lớp</w:t>
      </w:r>
    </w:p>
    <w:tbl>
      <w:tblPr>
        <w:tblW w:w="9493" w:type="dxa"/>
        <w:tblLook w:val="04A0" w:firstRow="1" w:lastRow="0" w:firstColumn="1" w:lastColumn="0" w:noHBand="0" w:noVBand="1"/>
      </w:tblPr>
      <w:tblGrid>
        <w:gridCol w:w="2263"/>
        <w:gridCol w:w="1211"/>
        <w:gridCol w:w="1908"/>
        <w:gridCol w:w="1947"/>
        <w:gridCol w:w="2164"/>
      </w:tblGrid>
      <w:tr w:rsidR="00660DA4" w:rsidRPr="008B79B3" w:rsidTr="00E662D7">
        <w:trPr>
          <w:trHeight w:val="522"/>
        </w:trPr>
        <w:tc>
          <w:tcPr>
            <w:tcW w:w="2263" w:type="dxa"/>
            <w:tcBorders>
              <w:top w:val="single" w:sz="4" w:space="0" w:color="auto"/>
              <w:left w:val="single" w:sz="4" w:space="0" w:color="auto"/>
              <w:bottom w:val="single" w:sz="4" w:space="0" w:color="auto"/>
              <w:right w:val="single" w:sz="4" w:space="0" w:color="auto"/>
            </w:tcBorders>
            <w:vAlign w:val="center"/>
            <w:hideMark/>
          </w:tcPr>
          <w:p w:rsidR="00660DA4" w:rsidRPr="008B79B3" w:rsidRDefault="00660DA4" w:rsidP="008B79B3">
            <w:pPr>
              <w:jc w:val="center"/>
              <w:rPr>
                <w:rFonts w:ascii="Times New Roman" w:eastAsia="Times New Roman" w:hAnsi="Times New Roman" w:cs="Times New Roman"/>
                <w:b/>
                <w:bCs/>
                <w:sz w:val="28"/>
                <w:szCs w:val="28"/>
              </w:rPr>
            </w:pPr>
            <w:r w:rsidRPr="008B79B3">
              <w:rPr>
                <w:rFonts w:ascii="Times New Roman" w:eastAsia="Times New Roman" w:hAnsi="Times New Roman" w:cs="Times New Roman"/>
                <w:b/>
                <w:bCs/>
                <w:sz w:val="28"/>
                <w:szCs w:val="28"/>
              </w:rPr>
              <w:t>Khối</w:t>
            </w:r>
          </w:p>
        </w:tc>
        <w:tc>
          <w:tcPr>
            <w:tcW w:w="1211" w:type="dxa"/>
            <w:tcBorders>
              <w:top w:val="single" w:sz="4" w:space="0" w:color="auto"/>
              <w:left w:val="single" w:sz="4" w:space="0" w:color="auto"/>
              <w:bottom w:val="single" w:sz="4" w:space="0" w:color="auto"/>
              <w:right w:val="single" w:sz="4" w:space="0" w:color="auto"/>
            </w:tcBorders>
            <w:vAlign w:val="center"/>
            <w:hideMark/>
          </w:tcPr>
          <w:p w:rsidR="00660DA4" w:rsidRPr="008B79B3" w:rsidRDefault="00660DA4" w:rsidP="008B79B3">
            <w:pPr>
              <w:jc w:val="center"/>
              <w:rPr>
                <w:rFonts w:ascii="Times New Roman" w:eastAsia="Times New Roman" w:hAnsi="Times New Roman" w:cs="Times New Roman"/>
                <w:b/>
                <w:bCs/>
                <w:sz w:val="28"/>
                <w:szCs w:val="28"/>
              </w:rPr>
            </w:pPr>
            <w:r w:rsidRPr="008B79B3">
              <w:rPr>
                <w:rFonts w:ascii="Times New Roman" w:eastAsia="Times New Roman" w:hAnsi="Times New Roman" w:cs="Times New Roman"/>
                <w:b/>
                <w:bCs/>
                <w:sz w:val="28"/>
                <w:szCs w:val="28"/>
              </w:rPr>
              <w:t>Tổng số HS</w:t>
            </w:r>
          </w:p>
        </w:tc>
        <w:tc>
          <w:tcPr>
            <w:tcW w:w="1908" w:type="dxa"/>
            <w:tcBorders>
              <w:top w:val="single" w:sz="4" w:space="0" w:color="auto"/>
              <w:left w:val="nil"/>
              <w:bottom w:val="single" w:sz="4" w:space="0" w:color="auto"/>
              <w:right w:val="single" w:sz="4" w:space="0" w:color="auto"/>
            </w:tcBorders>
            <w:shd w:val="clear" w:color="auto" w:fill="auto"/>
            <w:vAlign w:val="center"/>
          </w:tcPr>
          <w:p w:rsidR="00660DA4" w:rsidRPr="00E662D7" w:rsidRDefault="00660DA4" w:rsidP="008B79B3">
            <w:pPr>
              <w:jc w:val="center"/>
              <w:rPr>
                <w:rFonts w:ascii="Times New Roman" w:eastAsia="Times New Roman" w:hAnsi="Times New Roman" w:cs="Times New Roman"/>
                <w:b/>
                <w:bCs/>
                <w:sz w:val="28"/>
                <w:szCs w:val="28"/>
              </w:rPr>
            </w:pPr>
            <w:r w:rsidRPr="00E662D7">
              <w:rPr>
                <w:rFonts w:ascii="Times New Roman" w:hAnsi="Times New Roman" w:cs="Times New Roman"/>
                <w:b/>
                <w:color w:val="000000" w:themeColor="text1"/>
                <w:sz w:val="28"/>
                <w:szCs w:val="28"/>
                <w:lang w:val="en-US"/>
              </w:rPr>
              <w:t>S</w:t>
            </w:r>
            <w:r w:rsidRPr="00E662D7">
              <w:rPr>
                <w:rFonts w:ascii="Times New Roman" w:hAnsi="Times New Roman" w:cs="Times New Roman"/>
                <w:b/>
                <w:color w:val="000000" w:themeColor="text1"/>
                <w:sz w:val="28"/>
                <w:szCs w:val="28"/>
              </w:rPr>
              <w:t>ố lượng học sinh được lên lớp</w:t>
            </w:r>
          </w:p>
        </w:tc>
        <w:tc>
          <w:tcPr>
            <w:tcW w:w="1947" w:type="dxa"/>
            <w:tcBorders>
              <w:top w:val="single" w:sz="4" w:space="0" w:color="auto"/>
              <w:left w:val="nil"/>
              <w:bottom w:val="single" w:sz="4" w:space="0" w:color="auto"/>
              <w:right w:val="single" w:sz="4" w:space="0" w:color="auto"/>
            </w:tcBorders>
            <w:shd w:val="clear" w:color="auto" w:fill="auto"/>
            <w:vAlign w:val="center"/>
          </w:tcPr>
          <w:p w:rsidR="00660DA4" w:rsidRPr="00E662D7" w:rsidRDefault="00660DA4" w:rsidP="008B79B3">
            <w:pPr>
              <w:jc w:val="center"/>
              <w:rPr>
                <w:rFonts w:ascii="Times New Roman" w:eastAsia="Times New Roman" w:hAnsi="Times New Roman" w:cs="Times New Roman"/>
                <w:b/>
                <w:bCs/>
                <w:sz w:val="28"/>
                <w:szCs w:val="28"/>
                <w:lang w:val="en-US"/>
              </w:rPr>
            </w:pPr>
            <w:r w:rsidRPr="00E662D7">
              <w:rPr>
                <w:rFonts w:ascii="Times New Roman" w:hAnsi="Times New Roman" w:cs="Times New Roman"/>
                <w:b/>
                <w:color w:val="000000" w:themeColor="text1"/>
                <w:sz w:val="28"/>
                <w:szCs w:val="28"/>
                <w:lang w:val="en-US"/>
              </w:rPr>
              <w:t>S</w:t>
            </w:r>
            <w:r w:rsidRPr="00E662D7">
              <w:rPr>
                <w:rFonts w:ascii="Times New Roman" w:hAnsi="Times New Roman" w:cs="Times New Roman"/>
                <w:b/>
                <w:color w:val="000000" w:themeColor="text1"/>
                <w:sz w:val="28"/>
                <w:szCs w:val="28"/>
              </w:rPr>
              <w:t xml:space="preserve">ố lượng học sinh </w:t>
            </w:r>
            <w:r w:rsidRPr="00E662D7">
              <w:rPr>
                <w:rFonts w:ascii="Times New Roman" w:hAnsi="Times New Roman" w:cs="Times New Roman"/>
                <w:b/>
                <w:color w:val="000000" w:themeColor="text1"/>
                <w:sz w:val="28"/>
                <w:szCs w:val="28"/>
                <w:lang w:val="en-US"/>
              </w:rPr>
              <w:t xml:space="preserve">không </w:t>
            </w:r>
            <w:r w:rsidRPr="00E662D7">
              <w:rPr>
                <w:rFonts w:ascii="Times New Roman" w:hAnsi="Times New Roman" w:cs="Times New Roman"/>
                <w:b/>
                <w:color w:val="000000" w:themeColor="text1"/>
                <w:sz w:val="28"/>
                <w:szCs w:val="28"/>
              </w:rPr>
              <w:t>được lên lớp</w:t>
            </w:r>
          </w:p>
        </w:tc>
        <w:tc>
          <w:tcPr>
            <w:tcW w:w="2164" w:type="dxa"/>
            <w:tcBorders>
              <w:top w:val="single" w:sz="4" w:space="0" w:color="auto"/>
              <w:left w:val="nil"/>
              <w:bottom w:val="single" w:sz="4" w:space="0" w:color="auto"/>
              <w:right w:val="single" w:sz="4" w:space="0" w:color="auto"/>
            </w:tcBorders>
          </w:tcPr>
          <w:p w:rsidR="00660DA4" w:rsidRPr="008B79B3" w:rsidRDefault="00660DA4" w:rsidP="008B79B3">
            <w:pPr>
              <w:jc w:val="center"/>
              <w:rPr>
                <w:rFonts w:ascii="Times New Roman" w:hAnsi="Times New Roman" w:cs="Times New Roman"/>
                <w:b/>
                <w:color w:val="000000" w:themeColor="text1"/>
                <w:sz w:val="28"/>
                <w:szCs w:val="28"/>
                <w:lang w:val="en-US"/>
              </w:rPr>
            </w:pPr>
            <w:r w:rsidRPr="008B79B3">
              <w:rPr>
                <w:rFonts w:ascii="Times New Roman" w:hAnsi="Times New Roman" w:cs="Times New Roman"/>
                <w:b/>
                <w:color w:val="000000" w:themeColor="text1"/>
                <w:sz w:val="28"/>
                <w:szCs w:val="28"/>
                <w:lang w:val="en-US"/>
              </w:rPr>
              <w:t>Ghi chú</w:t>
            </w:r>
          </w:p>
        </w:tc>
      </w:tr>
      <w:tr w:rsidR="008B79B3" w:rsidRPr="00660DA4" w:rsidTr="00E662D7">
        <w:trPr>
          <w:trHeight w:val="418"/>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B79B3" w:rsidRPr="00660DA4" w:rsidRDefault="008B79B3" w:rsidP="008B79B3">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10</w:t>
            </w:r>
          </w:p>
        </w:tc>
        <w:tc>
          <w:tcPr>
            <w:tcW w:w="1211" w:type="dxa"/>
            <w:tcBorders>
              <w:top w:val="nil"/>
              <w:left w:val="nil"/>
              <w:bottom w:val="single" w:sz="4" w:space="0" w:color="auto"/>
              <w:right w:val="single" w:sz="4" w:space="0" w:color="auto"/>
            </w:tcBorders>
            <w:shd w:val="clear" w:color="auto" w:fill="auto"/>
            <w:vAlign w:val="center"/>
            <w:hideMark/>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471</w:t>
            </w:r>
          </w:p>
        </w:tc>
        <w:tc>
          <w:tcPr>
            <w:tcW w:w="1908"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sz w:val="28"/>
                <w:szCs w:val="28"/>
              </w:rPr>
            </w:pPr>
            <w:r w:rsidRPr="00E662D7">
              <w:rPr>
                <w:rFonts w:ascii="Times New Roman" w:eastAsia="Times New Roman" w:hAnsi="Times New Roman" w:cs="Times New Roman"/>
                <w:sz w:val="28"/>
                <w:szCs w:val="28"/>
              </w:rPr>
              <w:t>471</w:t>
            </w:r>
          </w:p>
        </w:tc>
        <w:tc>
          <w:tcPr>
            <w:tcW w:w="1947"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sz w:val="28"/>
                <w:szCs w:val="28"/>
                <w:lang w:val="en-US"/>
              </w:rPr>
            </w:pPr>
            <w:r w:rsidRPr="00E662D7">
              <w:rPr>
                <w:rFonts w:ascii="Times New Roman" w:eastAsia="Times New Roman" w:hAnsi="Times New Roman" w:cs="Times New Roman"/>
                <w:sz w:val="28"/>
                <w:szCs w:val="28"/>
                <w:lang w:val="en-US"/>
              </w:rPr>
              <w:t>0</w:t>
            </w:r>
          </w:p>
        </w:tc>
        <w:tc>
          <w:tcPr>
            <w:tcW w:w="2164"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E662D7">
        <w:trPr>
          <w:trHeight w:val="418"/>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B79B3" w:rsidRPr="00660DA4" w:rsidRDefault="008B79B3" w:rsidP="008B79B3">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11</w:t>
            </w:r>
          </w:p>
        </w:tc>
        <w:tc>
          <w:tcPr>
            <w:tcW w:w="1211" w:type="dxa"/>
            <w:tcBorders>
              <w:top w:val="nil"/>
              <w:left w:val="nil"/>
              <w:bottom w:val="single" w:sz="4" w:space="0" w:color="auto"/>
              <w:right w:val="single" w:sz="4" w:space="0" w:color="auto"/>
            </w:tcBorders>
            <w:shd w:val="clear" w:color="auto" w:fill="auto"/>
            <w:vAlign w:val="center"/>
            <w:hideMark/>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485</w:t>
            </w:r>
          </w:p>
        </w:tc>
        <w:tc>
          <w:tcPr>
            <w:tcW w:w="1908" w:type="dxa"/>
            <w:tcBorders>
              <w:top w:val="nil"/>
              <w:left w:val="nil"/>
              <w:bottom w:val="single" w:sz="4" w:space="0" w:color="auto"/>
              <w:right w:val="single" w:sz="4" w:space="0" w:color="auto"/>
            </w:tcBorders>
            <w:shd w:val="clear" w:color="auto" w:fill="auto"/>
            <w:vAlign w:val="center"/>
          </w:tcPr>
          <w:p w:rsidR="008B79B3" w:rsidRPr="00E662D7" w:rsidRDefault="008B79B3" w:rsidP="0012302F">
            <w:pPr>
              <w:jc w:val="right"/>
              <w:rPr>
                <w:rFonts w:ascii="Times New Roman" w:eastAsia="Times New Roman" w:hAnsi="Times New Roman" w:cs="Times New Roman"/>
                <w:sz w:val="28"/>
                <w:szCs w:val="28"/>
                <w:lang w:val="en-US"/>
              </w:rPr>
            </w:pPr>
            <w:r w:rsidRPr="00E662D7">
              <w:rPr>
                <w:rFonts w:ascii="Times New Roman" w:eastAsia="Times New Roman" w:hAnsi="Times New Roman" w:cs="Times New Roman"/>
                <w:sz w:val="28"/>
                <w:szCs w:val="28"/>
              </w:rPr>
              <w:t>48</w:t>
            </w:r>
            <w:r w:rsidR="0012302F" w:rsidRPr="00E662D7">
              <w:rPr>
                <w:rFonts w:ascii="Times New Roman" w:eastAsia="Times New Roman" w:hAnsi="Times New Roman" w:cs="Times New Roman"/>
                <w:sz w:val="28"/>
                <w:szCs w:val="28"/>
                <w:lang w:val="en-US"/>
              </w:rPr>
              <w:t>3</w:t>
            </w:r>
          </w:p>
        </w:tc>
        <w:tc>
          <w:tcPr>
            <w:tcW w:w="1947"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sz w:val="28"/>
                <w:szCs w:val="28"/>
                <w:lang w:val="en-US"/>
              </w:rPr>
            </w:pPr>
            <w:r w:rsidRPr="00E662D7">
              <w:rPr>
                <w:rFonts w:ascii="Times New Roman" w:eastAsia="Times New Roman" w:hAnsi="Times New Roman" w:cs="Times New Roman"/>
                <w:sz w:val="28"/>
                <w:szCs w:val="28"/>
                <w:lang w:val="en-US"/>
              </w:rPr>
              <w:t>0</w:t>
            </w:r>
          </w:p>
        </w:tc>
        <w:tc>
          <w:tcPr>
            <w:tcW w:w="2164" w:type="dxa"/>
            <w:tcBorders>
              <w:top w:val="nil"/>
              <w:left w:val="nil"/>
              <w:bottom w:val="single" w:sz="4" w:space="0" w:color="auto"/>
              <w:right w:val="single" w:sz="4" w:space="0" w:color="auto"/>
            </w:tcBorders>
          </w:tcPr>
          <w:p w:rsidR="008B79B3" w:rsidRPr="0012302F" w:rsidRDefault="0012302F" w:rsidP="008B79B3">
            <w:pPr>
              <w:jc w:val="righ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rèn luyện hè</w:t>
            </w:r>
          </w:p>
        </w:tc>
      </w:tr>
      <w:tr w:rsidR="008B79B3" w:rsidRPr="00660DA4" w:rsidTr="00E662D7">
        <w:trPr>
          <w:trHeight w:val="418"/>
        </w:trPr>
        <w:tc>
          <w:tcPr>
            <w:tcW w:w="2263" w:type="dxa"/>
            <w:tcBorders>
              <w:top w:val="nil"/>
              <w:left w:val="single" w:sz="4" w:space="0" w:color="auto"/>
              <w:bottom w:val="single" w:sz="4" w:space="0" w:color="auto"/>
              <w:right w:val="single" w:sz="4" w:space="0" w:color="auto"/>
            </w:tcBorders>
            <w:shd w:val="clear" w:color="auto" w:fill="auto"/>
            <w:vAlign w:val="center"/>
          </w:tcPr>
          <w:p w:rsidR="008B79B3" w:rsidRPr="00660DA4" w:rsidRDefault="008B79B3" w:rsidP="008B79B3">
            <w:pPr>
              <w:rPr>
                <w:rFonts w:ascii="Times New Roman" w:eastAsia="Times New Roman" w:hAnsi="Times New Roman" w:cs="Times New Roman"/>
                <w:sz w:val="28"/>
                <w:szCs w:val="28"/>
              </w:rPr>
            </w:pPr>
          </w:p>
        </w:tc>
        <w:tc>
          <w:tcPr>
            <w:tcW w:w="1211"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p>
        </w:tc>
        <w:tc>
          <w:tcPr>
            <w:tcW w:w="1908"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sz w:val="28"/>
                <w:szCs w:val="28"/>
              </w:rPr>
            </w:pPr>
          </w:p>
        </w:tc>
        <w:tc>
          <w:tcPr>
            <w:tcW w:w="1947"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sz w:val="28"/>
                <w:szCs w:val="28"/>
              </w:rPr>
            </w:pPr>
          </w:p>
        </w:tc>
        <w:tc>
          <w:tcPr>
            <w:tcW w:w="2164"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E662D7">
        <w:trPr>
          <w:trHeight w:val="418"/>
        </w:trPr>
        <w:tc>
          <w:tcPr>
            <w:tcW w:w="2263" w:type="dxa"/>
            <w:tcBorders>
              <w:top w:val="nil"/>
              <w:left w:val="single" w:sz="4" w:space="0" w:color="auto"/>
              <w:bottom w:val="single" w:sz="4" w:space="0" w:color="auto"/>
              <w:right w:val="single" w:sz="4" w:space="0" w:color="auto"/>
            </w:tcBorders>
            <w:shd w:val="clear" w:color="auto" w:fill="auto"/>
            <w:vAlign w:val="center"/>
          </w:tcPr>
          <w:p w:rsidR="008B79B3" w:rsidRPr="00660DA4" w:rsidRDefault="008B79B3" w:rsidP="008B79B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Tổng cộng</w:t>
            </w:r>
          </w:p>
        </w:tc>
        <w:tc>
          <w:tcPr>
            <w:tcW w:w="1211" w:type="dxa"/>
            <w:tcBorders>
              <w:top w:val="nil"/>
              <w:left w:val="nil"/>
              <w:bottom w:val="single" w:sz="4" w:space="0" w:color="auto"/>
              <w:right w:val="single" w:sz="4" w:space="0" w:color="auto"/>
            </w:tcBorders>
            <w:shd w:val="clear" w:color="auto" w:fill="auto"/>
            <w:vAlign w:val="center"/>
          </w:tcPr>
          <w:p w:rsidR="008B79B3" w:rsidRPr="008B79B3" w:rsidRDefault="008B79B3" w:rsidP="008B79B3">
            <w:pPr>
              <w:jc w:val="right"/>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956</w:t>
            </w:r>
          </w:p>
        </w:tc>
        <w:tc>
          <w:tcPr>
            <w:tcW w:w="1908" w:type="dxa"/>
            <w:tcBorders>
              <w:top w:val="nil"/>
              <w:left w:val="nil"/>
              <w:bottom w:val="single" w:sz="4" w:space="0" w:color="auto"/>
              <w:right w:val="single" w:sz="4" w:space="0" w:color="auto"/>
            </w:tcBorders>
            <w:shd w:val="clear" w:color="auto" w:fill="auto"/>
            <w:vAlign w:val="center"/>
          </w:tcPr>
          <w:p w:rsidR="008B79B3" w:rsidRPr="00E662D7" w:rsidRDefault="008B79B3" w:rsidP="00E662D7">
            <w:pPr>
              <w:jc w:val="right"/>
              <w:rPr>
                <w:rFonts w:ascii="Times New Roman" w:eastAsia="Times New Roman" w:hAnsi="Times New Roman" w:cs="Times New Roman"/>
                <w:b/>
                <w:bCs/>
                <w:sz w:val="28"/>
                <w:szCs w:val="28"/>
                <w:lang w:val="en-US"/>
              </w:rPr>
            </w:pPr>
            <w:r w:rsidRPr="00E662D7">
              <w:rPr>
                <w:rFonts w:ascii="Times New Roman" w:eastAsia="Times New Roman" w:hAnsi="Times New Roman" w:cs="Times New Roman"/>
                <w:b/>
                <w:bCs/>
                <w:sz w:val="28"/>
                <w:szCs w:val="28"/>
                <w:lang w:val="en-US"/>
              </w:rPr>
              <w:t>95</w:t>
            </w:r>
            <w:r w:rsidR="00E662D7">
              <w:rPr>
                <w:rFonts w:ascii="Times New Roman" w:eastAsia="Times New Roman" w:hAnsi="Times New Roman" w:cs="Times New Roman"/>
                <w:b/>
                <w:bCs/>
                <w:sz w:val="28"/>
                <w:szCs w:val="28"/>
                <w:lang w:val="en-US"/>
              </w:rPr>
              <w:t>4</w:t>
            </w:r>
          </w:p>
        </w:tc>
        <w:tc>
          <w:tcPr>
            <w:tcW w:w="1947" w:type="dxa"/>
            <w:tcBorders>
              <w:top w:val="nil"/>
              <w:left w:val="nil"/>
              <w:bottom w:val="single" w:sz="4" w:space="0" w:color="auto"/>
              <w:right w:val="single" w:sz="4" w:space="0" w:color="auto"/>
            </w:tcBorders>
            <w:shd w:val="clear" w:color="auto" w:fill="auto"/>
            <w:vAlign w:val="center"/>
          </w:tcPr>
          <w:p w:rsidR="008B79B3" w:rsidRPr="00E662D7" w:rsidRDefault="008B79B3" w:rsidP="008B79B3">
            <w:pPr>
              <w:jc w:val="right"/>
              <w:rPr>
                <w:rFonts w:ascii="Times New Roman" w:eastAsia="Times New Roman" w:hAnsi="Times New Roman" w:cs="Times New Roman"/>
                <w:b/>
                <w:bCs/>
                <w:sz w:val="28"/>
                <w:szCs w:val="28"/>
                <w:lang w:val="en-US"/>
              </w:rPr>
            </w:pPr>
            <w:r w:rsidRPr="00E662D7">
              <w:rPr>
                <w:rFonts w:ascii="Times New Roman" w:eastAsia="Times New Roman" w:hAnsi="Times New Roman" w:cs="Times New Roman"/>
                <w:b/>
                <w:bCs/>
                <w:sz w:val="28"/>
                <w:szCs w:val="28"/>
                <w:lang w:val="en-US"/>
              </w:rPr>
              <w:t>0</w:t>
            </w:r>
          </w:p>
        </w:tc>
        <w:tc>
          <w:tcPr>
            <w:tcW w:w="2164"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b/>
                <w:bCs/>
                <w:sz w:val="28"/>
                <w:szCs w:val="28"/>
              </w:rPr>
            </w:pPr>
          </w:p>
        </w:tc>
      </w:tr>
    </w:tbl>
    <w:p w:rsidR="00196C48" w:rsidRPr="008B79B3" w:rsidRDefault="00196C48" w:rsidP="00196C48">
      <w:pPr>
        <w:pStyle w:val="Vnbnnidung0"/>
        <w:tabs>
          <w:tab w:val="left" w:pos="1146"/>
        </w:tabs>
        <w:spacing w:line="240" w:lineRule="auto"/>
        <w:ind w:firstLine="720"/>
        <w:jc w:val="both"/>
        <w:rPr>
          <w:b/>
          <w:color w:val="000000" w:themeColor="text1"/>
        </w:rPr>
      </w:pPr>
      <w:bookmarkStart w:id="12" w:name="bookmark93"/>
      <w:bookmarkEnd w:id="12"/>
      <w:r w:rsidRPr="008B79B3">
        <w:rPr>
          <w:b/>
          <w:color w:val="000000" w:themeColor="text1"/>
        </w:rPr>
        <w:lastRenderedPageBreak/>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8B79B3" w:rsidRDefault="008B79B3" w:rsidP="00196C48">
      <w:pPr>
        <w:pStyle w:val="Vnbnnidung0"/>
        <w:tabs>
          <w:tab w:val="left" w:pos="1146"/>
        </w:tabs>
        <w:spacing w:line="240" w:lineRule="auto"/>
        <w:ind w:firstLine="720"/>
        <w:jc w:val="both"/>
        <w:rPr>
          <w:color w:val="000000" w:themeColor="text1"/>
        </w:rPr>
      </w:pPr>
      <w:r>
        <w:rPr>
          <w:color w:val="000000" w:themeColor="text1"/>
        </w:rPr>
        <w:t xml:space="preserve">+ </w:t>
      </w:r>
      <w:r w:rsidRPr="000940AB">
        <w:rPr>
          <w:color w:val="000000" w:themeColor="text1"/>
        </w:rPr>
        <w:t>Số lượng học sinh được công nhận hoàn thành chương trình</w:t>
      </w:r>
      <w:r>
        <w:rPr>
          <w:color w:val="000000" w:themeColor="text1"/>
        </w:rPr>
        <w:t>:</w:t>
      </w:r>
    </w:p>
    <w:tbl>
      <w:tblPr>
        <w:tblW w:w="9351" w:type="dxa"/>
        <w:tblLook w:val="04A0" w:firstRow="1" w:lastRow="0" w:firstColumn="1" w:lastColumn="0" w:noHBand="0" w:noVBand="1"/>
      </w:tblPr>
      <w:tblGrid>
        <w:gridCol w:w="2830"/>
        <w:gridCol w:w="1560"/>
        <w:gridCol w:w="2976"/>
        <w:gridCol w:w="1985"/>
      </w:tblGrid>
      <w:tr w:rsidR="008B79B3" w:rsidRPr="008B79B3" w:rsidTr="008B79B3">
        <w:trPr>
          <w:trHeight w:val="522"/>
        </w:trPr>
        <w:tc>
          <w:tcPr>
            <w:tcW w:w="2830" w:type="dxa"/>
            <w:tcBorders>
              <w:top w:val="single" w:sz="4" w:space="0" w:color="auto"/>
              <w:left w:val="single" w:sz="4" w:space="0" w:color="auto"/>
              <w:bottom w:val="single" w:sz="4" w:space="0" w:color="auto"/>
              <w:right w:val="single" w:sz="4" w:space="0" w:color="auto"/>
            </w:tcBorders>
            <w:vAlign w:val="center"/>
            <w:hideMark/>
          </w:tcPr>
          <w:p w:rsidR="008B79B3" w:rsidRPr="008B79B3" w:rsidRDefault="008B79B3" w:rsidP="0080676B">
            <w:pPr>
              <w:jc w:val="center"/>
              <w:rPr>
                <w:rFonts w:ascii="Times New Roman" w:eastAsia="Times New Roman" w:hAnsi="Times New Roman" w:cs="Times New Roman"/>
                <w:b/>
                <w:bCs/>
                <w:sz w:val="28"/>
                <w:szCs w:val="28"/>
              </w:rPr>
            </w:pPr>
            <w:r w:rsidRPr="008B79B3">
              <w:rPr>
                <w:rFonts w:ascii="Times New Roman" w:eastAsia="Times New Roman" w:hAnsi="Times New Roman" w:cs="Times New Roman"/>
                <w:b/>
                <w:bCs/>
                <w:sz w:val="28"/>
                <w:szCs w:val="28"/>
              </w:rPr>
              <w:t>Khối</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79B3" w:rsidRPr="008B79B3" w:rsidRDefault="008B79B3" w:rsidP="0080676B">
            <w:pPr>
              <w:jc w:val="center"/>
              <w:rPr>
                <w:rFonts w:ascii="Times New Roman" w:eastAsia="Times New Roman" w:hAnsi="Times New Roman" w:cs="Times New Roman"/>
                <w:b/>
                <w:bCs/>
                <w:sz w:val="28"/>
                <w:szCs w:val="28"/>
              </w:rPr>
            </w:pPr>
            <w:r w:rsidRPr="008B79B3">
              <w:rPr>
                <w:rFonts w:ascii="Times New Roman" w:eastAsia="Times New Roman" w:hAnsi="Times New Roman" w:cs="Times New Roman"/>
                <w:b/>
                <w:bCs/>
                <w:sz w:val="28"/>
                <w:szCs w:val="28"/>
              </w:rPr>
              <w:t>Tổng số HS</w:t>
            </w:r>
          </w:p>
        </w:tc>
        <w:tc>
          <w:tcPr>
            <w:tcW w:w="2976" w:type="dxa"/>
            <w:tcBorders>
              <w:top w:val="single" w:sz="4" w:space="0" w:color="auto"/>
              <w:left w:val="nil"/>
              <w:bottom w:val="single" w:sz="4" w:space="0" w:color="auto"/>
              <w:right w:val="single" w:sz="4" w:space="0" w:color="auto"/>
            </w:tcBorders>
            <w:shd w:val="clear" w:color="auto" w:fill="auto"/>
            <w:vAlign w:val="center"/>
          </w:tcPr>
          <w:p w:rsidR="008B79B3" w:rsidRPr="008B79B3" w:rsidRDefault="008B79B3" w:rsidP="0080676B">
            <w:pPr>
              <w:jc w:val="center"/>
              <w:rPr>
                <w:rFonts w:ascii="Times New Roman" w:eastAsia="Times New Roman" w:hAnsi="Times New Roman" w:cs="Times New Roman"/>
                <w:b/>
                <w:bCs/>
                <w:sz w:val="28"/>
                <w:szCs w:val="28"/>
                <w:highlight w:val="yellow"/>
              </w:rPr>
            </w:pPr>
            <w:r w:rsidRPr="008B79B3">
              <w:rPr>
                <w:rFonts w:ascii="Times New Roman" w:hAnsi="Times New Roman" w:cs="Times New Roman"/>
                <w:b/>
                <w:color w:val="000000" w:themeColor="text1"/>
                <w:sz w:val="28"/>
                <w:szCs w:val="28"/>
              </w:rPr>
              <w:t>Số lượng học sinh</w:t>
            </w:r>
            <w:r w:rsidRPr="000940AB">
              <w:rPr>
                <w:color w:val="000000" w:themeColor="text1"/>
              </w:rPr>
              <w:t xml:space="preserve"> </w:t>
            </w:r>
            <w:r w:rsidRPr="008B79B3">
              <w:rPr>
                <w:rFonts w:ascii="Times New Roman" w:hAnsi="Times New Roman" w:cs="Times New Roman"/>
                <w:b/>
                <w:color w:val="000000" w:themeColor="text1"/>
                <w:sz w:val="28"/>
                <w:szCs w:val="28"/>
              </w:rPr>
              <w:t>được công nhận hoàn thành chương trình</w:t>
            </w:r>
          </w:p>
        </w:tc>
        <w:tc>
          <w:tcPr>
            <w:tcW w:w="1985" w:type="dxa"/>
            <w:tcBorders>
              <w:top w:val="single" w:sz="4" w:space="0" w:color="auto"/>
              <w:left w:val="nil"/>
              <w:bottom w:val="single" w:sz="4" w:space="0" w:color="auto"/>
              <w:right w:val="single" w:sz="4" w:space="0" w:color="auto"/>
            </w:tcBorders>
          </w:tcPr>
          <w:p w:rsidR="008B79B3" w:rsidRPr="008B79B3" w:rsidRDefault="008B79B3" w:rsidP="0080676B">
            <w:pPr>
              <w:jc w:val="center"/>
              <w:rPr>
                <w:rFonts w:ascii="Times New Roman" w:hAnsi="Times New Roman" w:cs="Times New Roman"/>
                <w:b/>
                <w:color w:val="000000" w:themeColor="text1"/>
                <w:sz w:val="28"/>
                <w:szCs w:val="28"/>
                <w:lang w:val="en-US"/>
              </w:rPr>
            </w:pPr>
            <w:r w:rsidRPr="008B79B3">
              <w:rPr>
                <w:rFonts w:ascii="Times New Roman" w:hAnsi="Times New Roman" w:cs="Times New Roman"/>
                <w:b/>
                <w:color w:val="000000" w:themeColor="text1"/>
                <w:sz w:val="28"/>
                <w:szCs w:val="28"/>
                <w:lang w:val="en-US"/>
              </w:rPr>
              <w:t>Ghi chú</w:t>
            </w:r>
          </w:p>
        </w:tc>
      </w:tr>
      <w:tr w:rsidR="008B79B3" w:rsidRPr="00660DA4" w:rsidTr="008B79B3">
        <w:trPr>
          <w:trHeight w:val="41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79B3" w:rsidRPr="00660DA4" w:rsidRDefault="008B79B3" w:rsidP="008B79B3">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10</w:t>
            </w:r>
          </w:p>
        </w:tc>
        <w:tc>
          <w:tcPr>
            <w:tcW w:w="1560" w:type="dxa"/>
            <w:tcBorders>
              <w:top w:val="nil"/>
              <w:left w:val="nil"/>
              <w:bottom w:val="single" w:sz="4" w:space="0" w:color="auto"/>
              <w:right w:val="single" w:sz="4" w:space="0" w:color="auto"/>
            </w:tcBorders>
            <w:shd w:val="clear" w:color="auto" w:fill="auto"/>
            <w:vAlign w:val="center"/>
            <w:hideMark/>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471</w:t>
            </w:r>
          </w:p>
        </w:tc>
        <w:tc>
          <w:tcPr>
            <w:tcW w:w="2976"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471</w:t>
            </w:r>
          </w:p>
        </w:tc>
        <w:tc>
          <w:tcPr>
            <w:tcW w:w="1985"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8B79B3">
        <w:trPr>
          <w:trHeight w:val="41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79B3" w:rsidRPr="00660DA4" w:rsidRDefault="008B79B3" w:rsidP="008B79B3">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11</w:t>
            </w:r>
          </w:p>
        </w:tc>
        <w:tc>
          <w:tcPr>
            <w:tcW w:w="1560" w:type="dxa"/>
            <w:tcBorders>
              <w:top w:val="nil"/>
              <w:left w:val="nil"/>
              <w:bottom w:val="single" w:sz="4" w:space="0" w:color="auto"/>
              <w:right w:val="single" w:sz="4" w:space="0" w:color="auto"/>
            </w:tcBorders>
            <w:shd w:val="clear" w:color="auto" w:fill="auto"/>
            <w:vAlign w:val="center"/>
            <w:hideMark/>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485</w:t>
            </w:r>
          </w:p>
        </w:tc>
        <w:tc>
          <w:tcPr>
            <w:tcW w:w="2976"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485</w:t>
            </w:r>
          </w:p>
        </w:tc>
        <w:tc>
          <w:tcPr>
            <w:tcW w:w="1985"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8B79B3">
        <w:trPr>
          <w:trHeight w:val="418"/>
        </w:trPr>
        <w:tc>
          <w:tcPr>
            <w:tcW w:w="2830" w:type="dxa"/>
            <w:tcBorders>
              <w:top w:val="nil"/>
              <w:left w:val="single" w:sz="4" w:space="0" w:color="auto"/>
              <w:bottom w:val="single" w:sz="4" w:space="0" w:color="auto"/>
              <w:right w:val="single" w:sz="4" w:space="0" w:color="auto"/>
            </w:tcBorders>
            <w:shd w:val="clear" w:color="auto" w:fill="auto"/>
            <w:vAlign w:val="center"/>
          </w:tcPr>
          <w:p w:rsidR="008B79B3" w:rsidRPr="00660DA4" w:rsidRDefault="008B79B3" w:rsidP="008B79B3">
            <w:pPr>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Khối 12</w:t>
            </w:r>
          </w:p>
        </w:tc>
        <w:tc>
          <w:tcPr>
            <w:tcW w:w="1560"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483</w:t>
            </w:r>
          </w:p>
        </w:tc>
        <w:tc>
          <w:tcPr>
            <w:tcW w:w="2976"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r w:rsidRPr="00660DA4">
              <w:rPr>
                <w:rFonts w:ascii="Times New Roman" w:eastAsia="Times New Roman" w:hAnsi="Times New Roman" w:cs="Times New Roman"/>
                <w:sz w:val="28"/>
                <w:szCs w:val="28"/>
              </w:rPr>
              <w:t>483</w:t>
            </w:r>
          </w:p>
        </w:tc>
        <w:tc>
          <w:tcPr>
            <w:tcW w:w="1985"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8B79B3">
        <w:trPr>
          <w:trHeight w:val="418"/>
        </w:trPr>
        <w:tc>
          <w:tcPr>
            <w:tcW w:w="2830" w:type="dxa"/>
            <w:tcBorders>
              <w:top w:val="nil"/>
              <w:left w:val="single" w:sz="4" w:space="0" w:color="auto"/>
              <w:bottom w:val="single" w:sz="4" w:space="0" w:color="auto"/>
              <w:right w:val="single" w:sz="4" w:space="0" w:color="auto"/>
            </w:tcBorders>
            <w:shd w:val="clear" w:color="auto" w:fill="auto"/>
            <w:vAlign w:val="center"/>
          </w:tcPr>
          <w:p w:rsidR="008B79B3" w:rsidRPr="00660DA4" w:rsidRDefault="008B79B3" w:rsidP="008B79B3">
            <w:pPr>
              <w:rPr>
                <w:rFonts w:ascii="Times New Roman" w:eastAsia="Times New Roman" w:hAnsi="Times New Roman" w:cs="Times New Roman"/>
                <w:sz w:val="28"/>
                <w:szCs w:val="28"/>
              </w:rPr>
            </w:pPr>
          </w:p>
        </w:tc>
        <w:tc>
          <w:tcPr>
            <w:tcW w:w="1560"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p>
        </w:tc>
        <w:tc>
          <w:tcPr>
            <w:tcW w:w="2976" w:type="dxa"/>
            <w:tcBorders>
              <w:top w:val="nil"/>
              <w:left w:val="nil"/>
              <w:bottom w:val="single" w:sz="4" w:space="0" w:color="auto"/>
              <w:right w:val="single" w:sz="4" w:space="0" w:color="auto"/>
            </w:tcBorders>
            <w:shd w:val="clear" w:color="auto" w:fill="auto"/>
            <w:vAlign w:val="center"/>
          </w:tcPr>
          <w:p w:rsidR="008B79B3" w:rsidRPr="00660DA4" w:rsidRDefault="008B79B3" w:rsidP="008B79B3">
            <w:pPr>
              <w:jc w:val="right"/>
              <w:rPr>
                <w:rFonts w:ascii="Times New Roman" w:eastAsia="Times New Roman" w:hAnsi="Times New Roman" w:cs="Times New Roman"/>
                <w:sz w:val="28"/>
                <w:szCs w:val="28"/>
              </w:rPr>
            </w:pPr>
          </w:p>
        </w:tc>
        <w:tc>
          <w:tcPr>
            <w:tcW w:w="1985"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sz w:val="28"/>
                <w:szCs w:val="28"/>
              </w:rPr>
            </w:pPr>
          </w:p>
        </w:tc>
      </w:tr>
      <w:tr w:rsidR="008B79B3" w:rsidRPr="00660DA4" w:rsidTr="008B79B3">
        <w:trPr>
          <w:trHeight w:val="418"/>
        </w:trPr>
        <w:tc>
          <w:tcPr>
            <w:tcW w:w="2830" w:type="dxa"/>
            <w:tcBorders>
              <w:top w:val="nil"/>
              <w:left w:val="single" w:sz="4" w:space="0" w:color="auto"/>
              <w:bottom w:val="single" w:sz="4" w:space="0" w:color="auto"/>
              <w:right w:val="single" w:sz="4" w:space="0" w:color="auto"/>
            </w:tcBorders>
            <w:shd w:val="clear" w:color="auto" w:fill="auto"/>
            <w:vAlign w:val="center"/>
          </w:tcPr>
          <w:p w:rsidR="008B79B3" w:rsidRPr="00660DA4" w:rsidRDefault="008B79B3" w:rsidP="008B79B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Tổng cộng</w:t>
            </w:r>
          </w:p>
        </w:tc>
        <w:tc>
          <w:tcPr>
            <w:tcW w:w="1560" w:type="dxa"/>
            <w:tcBorders>
              <w:top w:val="nil"/>
              <w:left w:val="nil"/>
              <w:bottom w:val="single" w:sz="4" w:space="0" w:color="auto"/>
              <w:right w:val="single" w:sz="4" w:space="0" w:color="auto"/>
            </w:tcBorders>
            <w:shd w:val="clear" w:color="auto" w:fill="auto"/>
            <w:vAlign w:val="center"/>
          </w:tcPr>
          <w:p w:rsidR="008B79B3" w:rsidRPr="008B79B3" w:rsidRDefault="008B79B3" w:rsidP="008B79B3">
            <w:pPr>
              <w:jc w:val="right"/>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1.493</w:t>
            </w:r>
          </w:p>
        </w:tc>
        <w:tc>
          <w:tcPr>
            <w:tcW w:w="2976" w:type="dxa"/>
            <w:tcBorders>
              <w:top w:val="nil"/>
              <w:left w:val="nil"/>
              <w:bottom w:val="single" w:sz="4" w:space="0" w:color="auto"/>
              <w:right w:val="single" w:sz="4" w:space="0" w:color="auto"/>
            </w:tcBorders>
            <w:shd w:val="clear" w:color="auto" w:fill="auto"/>
            <w:vAlign w:val="center"/>
          </w:tcPr>
          <w:p w:rsidR="008B79B3" w:rsidRPr="008B79B3" w:rsidRDefault="008B79B3" w:rsidP="008B79B3">
            <w:pPr>
              <w:jc w:val="right"/>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1.493</w:t>
            </w:r>
          </w:p>
        </w:tc>
        <w:tc>
          <w:tcPr>
            <w:tcW w:w="1985" w:type="dxa"/>
            <w:tcBorders>
              <w:top w:val="nil"/>
              <w:left w:val="nil"/>
              <w:bottom w:val="single" w:sz="4" w:space="0" w:color="auto"/>
              <w:right w:val="single" w:sz="4" w:space="0" w:color="auto"/>
            </w:tcBorders>
          </w:tcPr>
          <w:p w:rsidR="008B79B3" w:rsidRPr="00660DA4" w:rsidRDefault="008B79B3" w:rsidP="008B79B3">
            <w:pPr>
              <w:jc w:val="right"/>
              <w:rPr>
                <w:rFonts w:ascii="Times New Roman" w:eastAsia="Times New Roman" w:hAnsi="Times New Roman" w:cs="Times New Roman"/>
                <w:b/>
                <w:bCs/>
                <w:sz w:val="28"/>
                <w:szCs w:val="28"/>
              </w:rPr>
            </w:pPr>
          </w:p>
        </w:tc>
      </w:tr>
    </w:tbl>
    <w:p w:rsidR="008B79B3" w:rsidRDefault="008B79B3" w:rsidP="008B79B3">
      <w:pPr>
        <w:pStyle w:val="Vnbnnidung0"/>
        <w:tabs>
          <w:tab w:val="left" w:pos="1146"/>
        </w:tabs>
        <w:spacing w:line="240" w:lineRule="auto"/>
        <w:ind w:firstLine="720"/>
        <w:jc w:val="both"/>
        <w:rPr>
          <w:color w:val="000000" w:themeColor="text1"/>
        </w:rPr>
      </w:pPr>
      <w:r>
        <w:rPr>
          <w:color w:val="000000" w:themeColor="text1"/>
        </w:rPr>
        <w:t>+ H</w:t>
      </w:r>
      <w:r w:rsidRPr="000940AB">
        <w:rPr>
          <w:color w:val="000000" w:themeColor="text1"/>
        </w:rPr>
        <w:t xml:space="preserve">ọc sinh được cấp bằng tốt nghiệp; số lượng học sinh trúng tuyển vào các cơ sở giáo dục nghề nghiệp đối với cấp trung học cơ sở và trung học phổ thông; số lượng học sinh trúng tuyển đại học </w:t>
      </w:r>
      <w:r>
        <w:rPr>
          <w:color w:val="000000" w:themeColor="text1"/>
        </w:rPr>
        <w:t>đối với cấp trung học phổ thông: Chưa có số liệu cụ thể ở thời điểm hiện tại.</w:t>
      </w:r>
    </w:p>
    <w:p w:rsidR="00196C48" w:rsidRDefault="008B79B3" w:rsidP="00196C48">
      <w:pPr>
        <w:pStyle w:val="Vnbnnidung0"/>
        <w:tabs>
          <w:tab w:val="left" w:pos="1107"/>
        </w:tabs>
        <w:spacing w:after="0" w:line="240" w:lineRule="auto"/>
        <w:ind w:firstLine="720"/>
        <w:jc w:val="both"/>
        <w:rPr>
          <w:b/>
          <w:color w:val="000000" w:themeColor="text1"/>
        </w:rPr>
      </w:pPr>
      <w:bookmarkStart w:id="13" w:name="bookmark94"/>
      <w:bookmarkEnd w:id="13"/>
      <w:r w:rsidRPr="008B79B3">
        <w:rPr>
          <w:b/>
          <w:color w:val="000000" w:themeColor="text1"/>
        </w:rPr>
        <w:t>2</w:t>
      </w:r>
      <w:r w:rsidR="00196C48" w:rsidRPr="008B79B3">
        <w:rPr>
          <w:b/>
          <w:color w:val="000000" w:themeColor="text1"/>
        </w:rPr>
        <w:t>.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8B79B3" w:rsidRPr="008B79B3" w:rsidRDefault="008B79B3" w:rsidP="00196C48">
      <w:pPr>
        <w:pStyle w:val="Vnbnnidung0"/>
        <w:tabs>
          <w:tab w:val="left" w:pos="1107"/>
        </w:tabs>
        <w:spacing w:after="0" w:line="240" w:lineRule="auto"/>
        <w:ind w:firstLine="720"/>
        <w:jc w:val="both"/>
        <w:rPr>
          <w:color w:val="000000" w:themeColor="text1"/>
        </w:rPr>
      </w:pPr>
      <w:r w:rsidRPr="008B79B3">
        <w:rPr>
          <w:color w:val="000000" w:themeColor="text1"/>
        </w:rPr>
        <w:t>Không có</w:t>
      </w:r>
    </w:p>
    <w:p w:rsidR="00F00B7E" w:rsidRPr="008A0077" w:rsidRDefault="00F00B7E" w:rsidP="00F00B7E">
      <w:pPr>
        <w:pStyle w:val="Vnbnnidung0"/>
        <w:tabs>
          <w:tab w:val="left" w:pos="555"/>
        </w:tabs>
        <w:spacing w:line="240" w:lineRule="auto"/>
        <w:ind w:firstLine="720"/>
        <w:jc w:val="both"/>
      </w:pPr>
      <w:r w:rsidRPr="008A0077">
        <w:rPr>
          <w:b/>
          <w:bCs/>
        </w:rPr>
        <w:t>VI. KẾT QUẢ TÀI CHÍNH</w:t>
      </w:r>
      <w:r w:rsidRPr="008A0077">
        <w:rPr>
          <w:b/>
          <w:bCs/>
          <w:vertAlign w:val="superscript"/>
        </w:rPr>
        <w:t>7</w:t>
      </w:r>
    </w:p>
    <w:p w:rsidR="00C52C9E" w:rsidRPr="00BF269C" w:rsidRDefault="00C52C9E" w:rsidP="00F00B7E">
      <w:pPr>
        <w:pStyle w:val="Vnbnnidung0"/>
        <w:tabs>
          <w:tab w:val="left" w:pos="670"/>
        </w:tabs>
        <w:spacing w:after="0" w:line="240" w:lineRule="auto"/>
        <w:ind w:firstLine="720"/>
        <w:jc w:val="both"/>
        <w:rPr>
          <w:b/>
        </w:rPr>
      </w:pPr>
      <w:bookmarkStart w:id="14" w:name="bookmark219"/>
      <w:bookmarkEnd w:id="14"/>
      <w:r w:rsidRPr="00BF269C">
        <w:rPr>
          <w:b/>
        </w:rPr>
        <w:t>1. Tình hình tài chính của cơ sở giáo dục trong năm tài chính 2024</w:t>
      </w:r>
    </w:p>
    <w:tbl>
      <w:tblPr>
        <w:tblStyle w:val="TableGrid"/>
        <w:tblW w:w="9353" w:type="dxa"/>
        <w:tblLook w:val="04A0" w:firstRow="1" w:lastRow="0" w:firstColumn="1" w:lastColumn="0" w:noHBand="0" w:noVBand="1"/>
      </w:tblPr>
      <w:tblGrid>
        <w:gridCol w:w="846"/>
        <w:gridCol w:w="5812"/>
        <w:gridCol w:w="2695"/>
      </w:tblGrid>
      <w:tr w:rsidR="00BF269C" w:rsidRPr="00BF269C" w:rsidTr="00BF269C">
        <w:tc>
          <w:tcPr>
            <w:tcW w:w="846" w:type="dxa"/>
          </w:tcPr>
          <w:p w:rsidR="00BF269C" w:rsidRPr="00BF269C" w:rsidRDefault="00BF269C" w:rsidP="00BF269C">
            <w:pPr>
              <w:pStyle w:val="Vnbnnidung0"/>
              <w:tabs>
                <w:tab w:val="left" w:pos="670"/>
              </w:tabs>
              <w:spacing w:after="0" w:line="240" w:lineRule="auto"/>
              <w:ind w:firstLine="0"/>
              <w:jc w:val="center"/>
              <w:rPr>
                <w:b/>
              </w:rPr>
            </w:pPr>
            <w:r w:rsidRPr="00BF269C">
              <w:rPr>
                <w:b/>
              </w:rPr>
              <w:t>STT</w:t>
            </w:r>
          </w:p>
        </w:tc>
        <w:tc>
          <w:tcPr>
            <w:tcW w:w="5812" w:type="dxa"/>
          </w:tcPr>
          <w:p w:rsidR="00BF269C" w:rsidRPr="00BF269C" w:rsidRDefault="00BF269C" w:rsidP="00BF269C">
            <w:pPr>
              <w:pStyle w:val="Vnbnnidung0"/>
              <w:tabs>
                <w:tab w:val="left" w:pos="670"/>
              </w:tabs>
              <w:spacing w:after="0" w:line="240" w:lineRule="auto"/>
              <w:ind w:firstLine="0"/>
              <w:jc w:val="center"/>
              <w:rPr>
                <w:b/>
              </w:rPr>
            </w:pPr>
            <w:r w:rsidRPr="00BF269C">
              <w:rPr>
                <w:b/>
              </w:rPr>
              <w:t>Chỉ tiêu</w:t>
            </w:r>
          </w:p>
        </w:tc>
        <w:tc>
          <w:tcPr>
            <w:tcW w:w="2695" w:type="dxa"/>
          </w:tcPr>
          <w:p w:rsidR="00BF269C" w:rsidRPr="00BF269C" w:rsidRDefault="00BF269C" w:rsidP="00BF269C">
            <w:pPr>
              <w:pStyle w:val="Vnbnnidung0"/>
              <w:tabs>
                <w:tab w:val="left" w:pos="670"/>
              </w:tabs>
              <w:spacing w:after="0" w:line="240" w:lineRule="auto"/>
              <w:ind w:firstLine="0"/>
              <w:jc w:val="center"/>
              <w:rPr>
                <w:b/>
              </w:rPr>
            </w:pPr>
            <w:r w:rsidRPr="00BF269C">
              <w:rPr>
                <w:b/>
              </w:rPr>
              <w:t>Số tiền</w:t>
            </w:r>
          </w:p>
        </w:tc>
      </w:tr>
      <w:tr w:rsidR="00BF269C" w:rsidRPr="00BF269C" w:rsidTr="00BF269C">
        <w:tc>
          <w:tcPr>
            <w:tcW w:w="846" w:type="dxa"/>
          </w:tcPr>
          <w:p w:rsidR="00BF269C" w:rsidRPr="00BF269C" w:rsidRDefault="00FE7A8A" w:rsidP="00F00B7E">
            <w:pPr>
              <w:pStyle w:val="Vnbnnidung0"/>
              <w:tabs>
                <w:tab w:val="left" w:pos="670"/>
              </w:tabs>
              <w:spacing w:after="0" w:line="240" w:lineRule="auto"/>
              <w:ind w:firstLine="0"/>
              <w:jc w:val="both"/>
              <w:rPr>
                <w:b/>
              </w:rPr>
            </w:pPr>
            <w:r>
              <w:rPr>
                <w:b/>
              </w:rPr>
              <w:t>A</w:t>
            </w:r>
          </w:p>
        </w:tc>
        <w:tc>
          <w:tcPr>
            <w:tcW w:w="5812" w:type="dxa"/>
          </w:tcPr>
          <w:p w:rsidR="00BF269C" w:rsidRPr="00BF269C" w:rsidRDefault="00BF269C" w:rsidP="00F00B7E">
            <w:pPr>
              <w:pStyle w:val="Vnbnnidung0"/>
              <w:tabs>
                <w:tab w:val="left" w:pos="670"/>
              </w:tabs>
              <w:spacing w:after="0" w:line="240" w:lineRule="auto"/>
              <w:ind w:firstLine="0"/>
              <w:jc w:val="both"/>
              <w:rPr>
                <w:b/>
              </w:rPr>
            </w:pPr>
            <w:r w:rsidRPr="00BF269C">
              <w:rPr>
                <w:b/>
              </w:rPr>
              <w:t>Ngân sách</w:t>
            </w:r>
          </w:p>
        </w:tc>
        <w:tc>
          <w:tcPr>
            <w:tcW w:w="2695" w:type="dxa"/>
          </w:tcPr>
          <w:p w:rsidR="00BF269C" w:rsidRPr="00BF269C" w:rsidRDefault="00BF269C" w:rsidP="00F00B7E">
            <w:pPr>
              <w:pStyle w:val="Vnbnnidung0"/>
              <w:tabs>
                <w:tab w:val="left" w:pos="670"/>
              </w:tabs>
              <w:spacing w:after="0" w:line="240" w:lineRule="auto"/>
              <w:ind w:firstLine="0"/>
              <w:jc w:val="both"/>
              <w:rPr>
                <w:b/>
              </w:rPr>
            </w:pPr>
          </w:p>
        </w:tc>
      </w:tr>
      <w:tr w:rsidR="00FE7A8A" w:rsidRPr="00BF269C" w:rsidTr="00BF269C">
        <w:tc>
          <w:tcPr>
            <w:tcW w:w="846" w:type="dxa"/>
          </w:tcPr>
          <w:p w:rsidR="00FE7A8A" w:rsidRPr="00BF269C" w:rsidRDefault="00FE7A8A" w:rsidP="00F00B7E">
            <w:pPr>
              <w:pStyle w:val="Vnbnnidung0"/>
              <w:tabs>
                <w:tab w:val="left" w:pos="670"/>
              </w:tabs>
              <w:spacing w:after="0" w:line="240" w:lineRule="auto"/>
              <w:ind w:firstLine="0"/>
              <w:jc w:val="both"/>
              <w:rPr>
                <w:b/>
              </w:rPr>
            </w:pPr>
            <w:r>
              <w:rPr>
                <w:b/>
              </w:rPr>
              <w:t>I</w:t>
            </w:r>
          </w:p>
        </w:tc>
        <w:tc>
          <w:tcPr>
            <w:tcW w:w="5812" w:type="dxa"/>
          </w:tcPr>
          <w:p w:rsidR="00FE7A8A" w:rsidRPr="00BF269C" w:rsidRDefault="00FE7A8A" w:rsidP="00F00B7E">
            <w:pPr>
              <w:pStyle w:val="Vnbnnidung0"/>
              <w:tabs>
                <w:tab w:val="left" w:pos="670"/>
              </w:tabs>
              <w:spacing w:after="0" w:line="240" w:lineRule="auto"/>
              <w:ind w:firstLine="0"/>
              <w:jc w:val="both"/>
              <w:rPr>
                <w:b/>
              </w:rPr>
            </w:pPr>
            <w:r>
              <w:rPr>
                <w:b/>
              </w:rPr>
              <w:t>Phần thu</w:t>
            </w:r>
          </w:p>
        </w:tc>
        <w:tc>
          <w:tcPr>
            <w:tcW w:w="2695" w:type="dxa"/>
          </w:tcPr>
          <w:p w:rsidR="00FE7A8A" w:rsidRPr="00BF269C" w:rsidRDefault="00FE7A8A" w:rsidP="00FE7A8A">
            <w:pPr>
              <w:pStyle w:val="Vnbnnidung0"/>
              <w:tabs>
                <w:tab w:val="left" w:pos="670"/>
              </w:tabs>
              <w:spacing w:after="0" w:line="240" w:lineRule="auto"/>
              <w:ind w:firstLine="0"/>
              <w:jc w:val="right"/>
              <w:rPr>
                <w:b/>
              </w:rPr>
            </w:pPr>
            <w:r w:rsidRPr="00FE7A8A">
              <w:rPr>
                <w:b/>
              </w:rPr>
              <w:t>14</w:t>
            </w:r>
            <w:r>
              <w:rPr>
                <w:b/>
              </w:rPr>
              <w:t>.</w:t>
            </w:r>
            <w:r w:rsidRPr="00FE7A8A">
              <w:rPr>
                <w:b/>
              </w:rPr>
              <w:t>447</w:t>
            </w:r>
            <w:r>
              <w:rPr>
                <w:b/>
              </w:rPr>
              <w:t>.</w:t>
            </w:r>
            <w:r w:rsidRPr="00FE7A8A">
              <w:rPr>
                <w:b/>
              </w:rPr>
              <w:t>714</w:t>
            </w:r>
            <w:r>
              <w:rPr>
                <w:b/>
              </w:rPr>
              <w:t>.</w:t>
            </w:r>
            <w:r w:rsidRPr="00FE7A8A">
              <w:rPr>
                <w:b/>
              </w:rPr>
              <w:t>000</w:t>
            </w:r>
          </w:p>
        </w:tc>
      </w:tr>
      <w:tr w:rsidR="00FE7A8A" w:rsidRPr="00BF269C" w:rsidTr="00BF269C">
        <w:tc>
          <w:tcPr>
            <w:tcW w:w="846" w:type="dxa"/>
          </w:tcPr>
          <w:p w:rsidR="00FE7A8A" w:rsidRPr="00BF269C" w:rsidRDefault="00FE7A8A" w:rsidP="00F00B7E">
            <w:pPr>
              <w:pStyle w:val="Vnbnnidung0"/>
              <w:tabs>
                <w:tab w:val="left" w:pos="670"/>
              </w:tabs>
              <w:spacing w:after="0" w:line="240" w:lineRule="auto"/>
              <w:ind w:firstLine="0"/>
              <w:jc w:val="both"/>
              <w:rPr>
                <w:b/>
              </w:rPr>
            </w:pPr>
          </w:p>
        </w:tc>
        <w:tc>
          <w:tcPr>
            <w:tcW w:w="5812" w:type="dxa"/>
          </w:tcPr>
          <w:p w:rsidR="00FE7A8A" w:rsidRPr="00FE7A8A" w:rsidRDefault="00FE7A8A" w:rsidP="00FE7A8A">
            <w:pPr>
              <w:pStyle w:val="Vnbnnidung0"/>
              <w:tabs>
                <w:tab w:val="left" w:pos="670"/>
              </w:tabs>
              <w:spacing w:after="0" w:line="240" w:lineRule="auto"/>
              <w:ind w:firstLine="0"/>
              <w:jc w:val="both"/>
            </w:pPr>
            <w:r w:rsidRPr="00FE7A8A">
              <w:t xml:space="preserve">Số dư kinh phí NSNN cấp bù miễn giảm học phí theo NĐ81 năm 2023 </w:t>
            </w:r>
            <w:r>
              <w:t>mang sang</w:t>
            </w:r>
          </w:p>
        </w:tc>
        <w:tc>
          <w:tcPr>
            <w:tcW w:w="2695" w:type="dxa"/>
          </w:tcPr>
          <w:p w:rsidR="00FE7A8A" w:rsidRPr="00FE7A8A" w:rsidRDefault="00FE7A8A" w:rsidP="00FE7A8A">
            <w:pPr>
              <w:pStyle w:val="Vnbnnidung0"/>
              <w:tabs>
                <w:tab w:val="left" w:pos="670"/>
              </w:tabs>
              <w:spacing w:after="0" w:line="240" w:lineRule="auto"/>
              <w:ind w:firstLine="0"/>
              <w:jc w:val="right"/>
            </w:pPr>
            <w:r w:rsidRPr="00FE7A8A">
              <w:t>43.088.000</w:t>
            </w:r>
          </w:p>
        </w:tc>
      </w:tr>
      <w:tr w:rsidR="00BF269C" w:rsidRPr="00BF269C" w:rsidTr="00BF269C">
        <w:tc>
          <w:tcPr>
            <w:tcW w:w="846" w:type="dxa"/>
          </w:tcPr>
          <w:p w:rsidR="00BF269C" w:rsidRPr="00BF269C" w:rsidRDefault="00BF269C" w:rsidP="00F00B7E">
            <w:pPr>
              <w:pStyle w:val="Vnbnnidung0"/>
              <w:tabs>
                <w:tab w:val="left" w:pos="670"/>
              </w:tabs>
              <w:spacing w:after="0" w:line="240" w:lineRule="auto"/>
              <w:ind w:firstLine="0"/>
              <w:jc w:val="both"/>
            </w:pPr>
          </w:p>
        </w:tc>
        <w:tc>
          <w:tcPr>
            <w:tcW w:w="5812" w:type="dxa"/>
          </w:tcPr>
          <w:p w:rsidR="00BF269C" w:rsidRPr="00BF269C" w:rsidRDefault="00BF269C" w:rsidP="00BF269C">
            <w:pPr>
              <w:pStyle w:val="Vnbnnidung0"/>
              <w:tabs>
                <w:tab w:val="left" w:pos="670"/>
              </w:tabs>
              <w:spacing w:after="0" w:line="240" w:lineRule="auto"/>
              <w:ind w:firstLine="0"/>
              <w:jc w:val="both"/>
            </w:pPr>
            <w:r w:rsidRPr="00BF269C">
              <w:rPr>
                <w:lang w:val="pt-BR"/>
              </w:rPr>
              <w:t>Số kinh phí thực nhận năm 2024</w:t>
            </w:r>
            <w:r w:rsidR="00D5223B">
              <w:rPr>
                <w:lang w:val="pt-BR"/>
              </w:rPr>
              <w:t>:</w:t>
            </w:r>
          </w:p>
        </w:tc>
        <w:tc>
          <w:tcPr>
            <w:tcW w:w="2695" w:type="dxa"/>
          </w:tcPr>
          <w:p w:rsidR="00BF269C" w:rsidRPr="00BF269C" w:rsidRDefault="00BF269C" w:rsidP="00FE7A8A">
            <w:pPr>
              <w:pStyle w:val="Vnbnnidung0"/>
              <w:tabs>
                <w:tab w:val="left" w:pos="670"/>
              </w:tabs>
              <w:spacing w:after="0" w:line="240" w:lineRule="auto"/>
              <w:ind w:firstLine="0"/>
              <w:jc w:val="right"/>
            </w:pPr>
          </w:p>
        </w:tc>
      </w:tr>
      <w:tr w:rsidR="001A4B30" w:rsidRPr="00BF269C" w:rsidTr="00BF269C">
        <w:tc>
          <w:tcPr>
            <w:tcW w:w="846" w:type="dxa"/>
          </w:tcPr>
          <w:p w:rsidR="001A4B30" w:rsidRPr="00BF269C" w:rsidRDefault="001A4B30" w:rsidP="001A4B30">
            <w:pPr>
              <w:pStyle w:val="Vnbnnidung0"/>
              <w:tabs>
                <w:tab w:val="left" w:pos="670"/>
              </w:tabs>
              <w:spacing w:after="0" w:line="240" w:lineRule="auto"/>
              <w:ind w:firstLine="0"/>
              <w:jc w:val="both"/>
            </w:pPr>
          </w:p>
        </w:tc>
        <w:tc>
          <w:tcPr>
            <w:tcW w:w="5812" w:type="dxa"/>
          </w:tcPr>
          <w:p w:rsidR="001A4B30" w:rsidRPr="00BF269C" w:rsidRDefault="001A4B30" w:rsidP="001A4B30">
            <w:pPr>
              <w:pStyle w:val="Vnbnnidung0"/>
              <w:tabs>
                <w:tab w:val="left" w:pos="670"/>
              </w:tabs>
              <w:spacing w:after="0" w:line="240" w:lineRule="auto"/>
              <w:ind w:firstLine="0"/>
              <w:jc w:val="both"/>
            </w:pPr>
            <w:r>
              <w:t xml:space="preserve">Ngân sách </w:t>
            </w:r>
            <w:r w:rsidR="00FE7A8A">
              <w:t>đặt hàng</w:t>
            </w:r>
          </w:p>
        </w:tc>
        <w:tc>
          <w:tcPr>
            <w:tcW w:w="2695" w:type="dxa"/>
          </w:tcPr>
          <w:p w:rsidR="001A4B30" w:rsidRPr="00BF269C" w:rsidRDefault="001A4B30" w:rsidP="00FE7A8A">
            <w:pPr>
              <w:pStyle w:val="Vnbnnidung0"/>
              <w:tabs>
                <w:tab w:val="left" w:pos="670"/>
              </w:tabs>
              <w:spacing w:after="0" w:line="240" w:lineRule="auto"/>
              <w:ind w:firstLine="0"/>
              <w:jc w:val="right"/>
            </w:pPr>
            <w:r w:rsidRPr="00BF269C">
              <w:t>13</w:t>
            </w:r>
            <w:r>
              <w:t>.</w:t>
            </w:r>
            <w:r w:rsidRPr="00BF269C">
              <w:t>824</w:t>
            </w:r>
            <w:r>
              <w:t>.</w:t>
            </w:r>
            <w:r w:rsidRPr="00BF269C">
              <w:t>553</w:t>
            </w:r>
            <w:r>
              <w:t>.</w:t>
            </w:r>
            <w:r w:rsidRPr="00BF269C">
              <w:t>000</w:t>
            </w:r>
          </w:p>
        </w:tc>
      </w:tr>
      <w:tr w:rsidR="001A4B30" w:rsidRPr="00BF269C" w:rsidTr="00BF269C">
        <w:tc>
          <w:tcPr>
            <w:tcW w:w="846" w:type="dxa"/>
          </w:tcPr>
          <w:p w:rsidR="001A4B30" w:rsidRPr="00BF269C" w:rsidRDefault="001A4B30" w:rsidP="001A4B30">
            <w:pPr>
              <w:pStyle w:val="Vnbnnidung0"/>
              <w:tabs>
                <w:tab w:val="left" w:pos="670"/>
              </w:tabs>
              <w:spacing w:after="0" w:line="240" w:lineRule="auto"/>
              <w:ind w:firstLine="0"/>
              <w:jc w:val="both"/>
            </w:pPr>
          </w:p>
        </w:tc>
        <w:tc>
          <w:tcPr>
            <w:tcW w:w="5812" w:type="dxa"/>
          </w:tcPr>
          <w:p w:rsidR="001A4B30" w:rsidRPr="00BF269C" w:rsidRDefault="00FE7A8A" w:rsidP="001A4B30">
            <w:pPr>
              <w:pStyle w:val="Vnbnnidung0"/>
              <w:tabs>
                <w:tab w:val="left" w:pos="670"/>
              </w:tabs>
              <w:spacing w:after="0" w:line="240" w:lineRule="auto"/>
              <w:ind w:firstLine="0"/>
              <w:jc w:val="both"/>
            </w:pPr>
            <w:r w:rsidRPr="00FE7A8A">
              <w:t>Kinh phí NSNN cấp bù miễn giảm học phí theo NĐ81 cấp năm 2024</w:t>
            </w:r>
          </w:p>
        </w:tc>
        <w:tc>
          <w:tcPr>
            <w:tcW w:w="2695" w:type="dxa"/>
          </w:tcPr>
          <w:p w:rsidR="001A4B30" w:rsidRPr="00BF269C" w:rsidRDefault="00FE7A8A" w:rsidP="00FE7A8A">
            <w:pPr>
              <w:pStyle w:val="Vnbnnidung0"/>
              <w:tabs>
                <w:tab w:val="left" w:pos="670"/>
              </w:tabs>
              <w:spacing w:after="0" w:line="240" w:lineRule="auto"/>
              <w:ind w:firstLine="0"/>
              <w:jc w:val="right"/>
            </w:pPr>
            <w:r w:rsidRPr="00FE7A8A">
              <w:t>55</w:t>
            </w:r>
            <w:r>
              <w:t>.</w:t>
            </w:r>
            <w:r w:rsidRPr="00FE7A8A">
              <w:t>600</w:t>
            </w:r>
            <w:r>
              <w:t>.</w:t>
            </w:r>
            <w:r w:rsidRPr="00FE7A8A">
              <w:t>000</w:t>
            </w:r>
          </w:p>
        </w:tc>
      </w:tr>
      <w:tr w:rsidR="00FE7A8A" w:rsidRPr="00BF269C" w:rsidTr="00DF44A1">
        <w:tc>
          <w:tcPr>
            <w:tcW w:w="846" w:type="dxa"/>
          </w:tcPr>
          <w:p w:rsidR="00FE7A8A" w:rsidRPr="00BF269C" w:rsidRDefault="00FE7A8A" w:rsidP="00FE7A8A">
            <w:pPr>
              <w:pStyle w:val="Vnbnnidung0"/>
              <w:tabs>
                <w:tab w:val="left" w:pos="670"/>
              </w:tabs>
              <w:spacing w:after="0" w:line="240" w:lineRule="auto"/>
              <w:ind w:firstLine="0"/>
              <w:jc w:val="both"/>
            </w:pPr>
          </w:p>
        </w:tc>
        <w:tc>
          <w:tcPr>
            <w:tcW w:w="5812" w:type="dxa"/>
            <w:vAlign w:val="bottom"/>
          </w:tcPr>
          <w:p w:rsidR="00FE7A8A" w:rsidRPr="00FE7A8A" w:rsidRDefault="00FE7A8A" w:rsidP="00FE7A8A">
            <w:pPr>
              <w:widowControl/>
              <w:rPr>
                <w:rFonts w:ascii="Times New Roman" w:eastAsia="Times New Roman" w:hAnsi="Times New Roman" w:cs="Times New Roman"/>
                <w:color w:val="auto"/>
                <w:sz w:val="28"/>
                <w:szCs w:val="28"/>
                <w:lang w:val="en-US" w:eastAsia="en-US" w:bidi="ar-SA"/>
              </w:rPr>
            </w:pPr>
            <w:r w:rsidRPr="00FE7A8A">
              <w:rPr>
                <w:rFonts w:ascii="Times New Roman" w:hAnsi="Times New Roman" w:cs="Times New Roman"/>
                <w:sz w:val="28"/>
                <w:szCs w:val="28"/>
              </w:rPr>
              <w:t>Hỗ trợ chi phí học tập</w:t>
            </w:r>
          </w:p>
        </w:tc>
        <w:tc>
          <w:tcPr>
            <w:tcW w:w="2695" w:type="dxa"/>
          </w:tcPr>
          <w:p w:rsidR="00FE7A8A" w:rsidRPr="00BF269C" w:rsidRDefault="00FE7A8A" w:rsidP="00FE7A8A">
            <w:pPr>
              <w:pStyle w:val="Vnbnnidung0"/>
              <w:tabs>
                <w:tab w:val="left" w:pos="670"/>
              </w:tabs>
              <w:spacing w:after="0" w:line="240" w:lineRule="auto"/>
              <w:ind w:firstLine="0"/>
              <w:jc w:val="right"/>
            </w:pPr>
            <w:r w:rsidRPr="00FE7A8A">
              <w:t>15</w:t>
            </w:r>
            <w:r>
              <w:t>.</w:t>
            </w:r>
            <w:r w:rsidRPr="00FE7A8A">
              <w:t>900</w:t>
            </w:r>
            <w:r>
              <w:t>.</w:t>
            </w:r>
            <w:r w:rsidRPr="00FE7A8A">
              <w:t>000</w:t>
            </w:r>
          </w:p>
        </w:tc>
      </w:tr>
      <w:tr w:rsidR="00FE7A8A" w:rsidRPr="00BF269C" w:rsidTr="00DF44A1">
        <w:tc>
          <w:tcPr>
            <w:tcW w:w="846" w:type="dxa"/>
          </w:tcPr>
          <w:p w:rsidR="00FE7A8A" w:rsidRPr="00BF269C" w:rsidRDefault="00FE7A8A" w:rsidP="00FE7A8A">
            <w:pPr>
              <w:pStyle w:val="Vnbnnidung0"/>
              <w:tabs>
                <w:tab w:val="left" w:pos="670"/>
              </w:tabs>
              <w:spacing w:after="0" w:line="240" w:lineRule="auto"/>
              <w:ind w:firstLine="0"/>
              <w:jc w:val="both"/>
            </w:pPr>
          </w:p>
        </w:tc>
        <w:tc>
          <w:tcPr>
            <w:tcW w:w="5812" w:type="dxa"/>
            <w:vAlign w:val="bottom"/>
          </w:tcPr>
          <w:p w:rsidR="00FE7A8A" w:rsidRPr="00FE7A8A" w:rsidRDefault="00FE7A8A" w:rsidP="00FE7A8A">
            <w:pPr>
              <w:rPr>
                <w:rFonts w:ascii="Times New Roman" w:hAnsi="Times New Roman" w:cs="Times New Roman"/>
                <w:sz w:val="28"/>
                <w:szCs w:val="28"/>
              </w:rPr>
            </w:pPr>
            <w:r w:rsidRPr="00FE7A8A">
              <w:rPr>
                <w:rFonts w:ascii="Times New Roman" w:hAnsi="Times New Roman" w:cs="Times New Roman"/>
                <w:sz w:val="28"/>
                <w:szCs w:val="28"/>
              </w:rPr>
              <w:t xml:space="preserve">Kinh phí mua sắm </w:t>
            </w:r>
          </w:p>
        </w:tc>
        <w:tc>
          <w:tcPr>
            <w:tcW w:w="2695" w:type="dxa"/>
          </w:tcPr>
          <w:p w:rsidR="00FE7A8A" w:rsidRPr="00BF269C" w:rsidRDefault="00FE7A8A" w:rsidP="00FE7A8A">
            <w:pPr>
              <w:pStyle w:val="Vnbnnidung0"/>
              <w:tabs>
                <w:tab w:val="left" w:pos="670"/>
              </w:tabs>
              <w:spacing w:after="0" w:line="240" w:lineRule="auto"/>
              <w:ind w:firstLine="0"/>
              <w:jc w:val="right"/>
            </w:pPr>
            <w:r w:rsidRPr="00FE7A8A">
              <w:t>478</w:t>
            </w:r>
            <w:r>
              <w:t>.</w:t>
            </w:r>
            <w:r w:rsidRPr="00FE7A8A">
              <w:t>500</w:t>
            </w:r>
            <w:r>
              <w:t>.</w:t>
            </w:r>
            <w:r w:rsidRPr="00FE7A8A">
              <w:t>000</w:t>
            </w:r>
          </w:p>
        </w:tc>
      </w:tr>
      <w:tr w:rsidR="00FE7A8A" w:rsidRPr="00BF269C" w:rsidTr="00DF44A1">
        <w:tc>
          <w:tcPr>
            <w:tcW w:w="846" w:type="dxa"/>
          </w:tcPr>
          <w:p w:rsidR="00FE7A8A" w:rsidRPr="00BF269C" w:rsidRDefault="00FE7A8A" w:rsidP="00FE7A8A">
            <w:pPr>
              <w:pStyle w:val="Vnbnnidung0"/>
              <w:tabs>
                <w:tab w:val="left" w:pos="670"/>
              </w:tabs>
              <w:spacing w:after="0" w:line="240" w:lineRule="auto"/>
              <w:ind w:firstLine="0"/>
              <w:jc w:val="both"/>
            </w:pPr>
          </w:p>
        </w:tc>
        <w:tc>
          <w:tcPr>
            <w:tcW w:w="5812" w:type="dxa"/>
            <w:vAlign w:val="bottom"/>
          </w:tcPr>
          <w:p w:rsidR="00FE7A8A" w:rsidRPr="00FE7A8A" w:rsidRDefault="00FE7A8A" w:rsidP="00FE7A8A">
            <w:pPr>
              <w:rPr>
                <w:rFonts w:ascii="Times New Roman" w:hAnsi="Times New Roman" w:cs="Times New Roman"/>
                <w:sz w:val="28"/>
                <w:szCs w:val="28"/>
              </w:rPr>
            </w:pPr>
            <w:r w:rsidRPr="00FE7A8A">
              <w:rPr>
                <w:rFonts w:ascii="Times New Roman" w:hAnsi="Times New Roman" w:cs="Times New Roman"/>
                <w:sz w:val="28"/>
                <w:szCs w:val="28"/>
              </w:rPr>
              <w:t>Kinh phí khắc phục bão được cấp</w:t>
            </w:r>
          </w:p>
        </w:tc>
        <w:tc>
          <w:tcPr>
            <w:tcW w:w="2695" w:type="dxa"/>
          </w:tcPr>
          <w:p w:rsidR="00FE7A8A" w:rsidRPr="00BF269C" w:rsidRDefault="00FE7A8A" w:rsidP="00FE7A8A">
            <w:pPr>
              <w:pStyle w:val="Vnbnnidung0"/>
              <w:tabs>
                <w:tab w:val="left" w:pos="670"/>
              </w:tabs>
              <w:spacing w:after="0" w:line="240" w:lineRule="auto"/>
              <w:ind w:firstLine="0"/>
              <w:jc w:val="right"/>
            </w:pPr>
            <w:r w:rsidRPr="00FE7A8A">
              <w:t>21</w:t>
            </w:r>
            <w:r>
              <w:t>.</w:t>
            </w:r>
            <w:r w:rsidRPr="00FE7A8A">
              <w:t>000</w:t>
            </w:r>
            <w:r>
              <w:t>.</w:t>
            </w:r>
            <w:r w:rsidRPr="00FE7A8A">
              <w:t>000</w:t>
            </w:r>
          </w:p>
        </w:tc>
      </w:tr>
      <w:tr w:rsidR="00FE7A8A" w:rsidRPr="00BF269C" w:rsidTr="00DF44A1">
        <w:tc>
          <w:tcPr>
            <w:tcW w:w="846" w:type="dxa"/>
          </w:tcPr>
          <w:p w:rsidR="00FE7A8A" w:rsidRPr="00BF269C" w:rsidRDefault="00FE7A8A" w:rsidP="00FE7A8A">
            <w:pPr>
              <w:pStyle w:val="Vnbnnidung0"/>
              <w:tabs>
                <w:tab w:val="left" w:pos="670"/>
              </w:tabs>
              <w:spacing w:after="0" w:line="240" w:lineRule="auto"/>
              <w:ind w:firstLine="0"/>
              <w:jc w:val="both"/>
            </w:pPr>
          </w:p>
        </w:tc>
        <w:tc>
          <w:tcPr>
            <w:tcW w:w="5812" w:type="dxa"/>
            <w:vAlign w:val="bottom"/>
          </w:tcPr>
          <w:p w:rsidR="00FE7A8A" w:rsidRPr="00FE7A8A" w:rsidRDefault="00FE7A8A" w:rsidP="00FE7A8A">
            <w:pPr>
              <w:rPr>
                <w:rFonts w:ascii="Times New Roman" w:hAnsi="Times New Roman" w:cs="Times New Roman"/>
                <w:sz w:val="28"/>
                <w:szCs w:val="28"/>
              </w:rPr>
            </w:pPr>
            <w:r w:rsidRPr="00FE7A8A">
              <w:rPr>
                <w:rFonts w:ascii="Times New Roman" w:hAnsi="Times New Roman" w:cs="Times New Roman"/>
                <w:sz w:val="28"/>
                <w:szCs w:val="28"/>
              </w:rPr>
              <w:t>Kinh phí Nghị quyết 15 hỗ trợ HS cận nghèo</w:t>
            </w:r>
          </w:p>
        </w:tc>
        <w:tc>
          <w:tcPr>
            <w:tcW w:w="2695" w:type="dxa"/>
          </w:tcPr>
          <w:p w:rsidR="00FE7A8A" w:rsidRPr="00BF269C" w:rsidRDefault="00FE7A8A" w:rsidP="00FE7A8A">
            <w:pPr>
              <w:pStyle w:val="Vnbnnidung0"/>
              <w:tabs>
                <w:tab w:val="left" w:pos="670"/>
              </w:tabs>
              <w:spacing w:after="0" w:line="240" w:lineRule="auto"/>
              <w:ind w:firstLine="0"/>
              <w:jc w:val="right"/>
            </w:pPr>
            <w:r w:rsidRPr="00FE7A8A">
              <w:t>9</w:t>
            </w:r>
            <w:r>
              <w:t>.</w:t>
            </w:r>
            <w:r w:rsidRPr="00FE7A8A">
              <w:t>073</w:t>
            </w:r>
            <w:r>
              <w:t>.</w:t>
            </w:r>
            <w:r w:rsidRPr="00FE7A8A">
              <w:t>000</w:t>
            </w:r>
          </w:p>
        </w:tc>
      </w:tr>
      <w:tr w:rsidR="00FE7A8A" w:rsidRPr="00BF269C" w:rsidTr="00BF269C">
        <w:tc>
          <w:tcPr>
            <w:tcW w:w="846" w:type="dxa"/>
          </w:tcPr>
          <w:p w:rsidR="00FE7A8A" w:rsidRPr="00BF269C" w:rsidRDefault="00D5223B" w:rsidP="001A4B30">
            <w:pPr>
              <w:pStyle w:val="Vnbnnidung0"/>
              <w:tabs>
                <w:tab w:val="left" w:pos="670"/>
              </w:tabs>
              <w:spacing w:after="0" w:line="240" w:lineRule="auto"/>
              <w:ind w:firstLine="0"/>
              <w:jc w:val="both"/>
            </w:pPr>
            <w:r>
              <w:t>II</w:t>
            </w:r>
          </w:p>
        </w:tc>
        <w:tc>
          <w:tcPr>
            <w:tcW w:w="5812" w:type="dxa"/>
          </w:tcPr>
          <w:p w:rsidR="00FE7A8A" w:rsidRPr="00BF269C" w:rsidRDefault="00D5223B" w:rsidP="001A4B30">
            <w:pPr>
              <w:pStyle w:val="Vnbnnidung0"/>
              <w:tabs>
                <w:tab w:val="left" w:pos="670"/>
              </w:tabs>
              <w:spacing w:after="0" w:line="240" w:lineRule="auto"/>
              <w:ind w:firstLine="0"/>
              <w:jc w:val="both"/>
            </w:pPr>
            <w:r>
              <w:t>Phần chi</w:t>
            </w:r>
          </w:p>
        </w:tc>
        <w:tc>
          <w:tcPr>
            <w:tcW w:w="2695" w:type="dxa"/>
          </w:tcPr>
          <w:p w:rsidR="00FE7A8A" w:rsidRPr="00BF269C" w:rsidRDefault="00FE7A8A" w:rsidP="001A4B30">
            <w:pPr>
              <w:pStyle w:val="Vnbnnidung0"/>
              <w:tabs>
                <w:tab w:val="left" w:pos="670"/>
              </w:tabs>
              <w:spacing w:after="0" w:line="240" w:lineRule="auto"/>
              <w:ind w:firstLine="0"/>
              <w:jc w:val="both"/>
            </w:pPr>
          </w:p>
        </w:tc>
      </w:tr>
      <w:tr w:rsidR="00FE7A8A" w:rsidRPr="00BF269C" w:rsidTr="00BF269C">
        <w:tc>
          <w:tcPr>
            <w:tcW w:w="846" w:type="dxa"/>
          </w:tcPr>
          <w:p w:rsidR="00FE7A8A" w:rsidRPr="00BF269C" w:rsidRDefault="00FE7A8A" w:rsidP="001A4B30">
            <w:pPr>
              <w:pStyle w:val="Vnbnnidung0"/>
              <w:tabs>
                <w:tab w:val="left" w:pos="670"/>
              </w:tabs>
              <w:spacing w:after="0" w:line="240" w:lineRule="auto"/>
              <w:ind w:firstLine="0"/>
              <w:jc w:val="both"/>
            </w:pPr>
          </w:p>
        </w:tc>
        <w:tc>
          <w:tcPr>
            <w:tcW w:w="5812" w:type="dxa"/>
          </w:tcPr>
          <w:p w:rsidR="00FE7A8A" w:rsidRPr="00BF269C" w:rsidRDefault="00FE7A8A" w:rsidP="001A4B30">
            <w:pPr>
              <w:pStyle w:val="Vnbnnidung0"/>
              <w:tabs>
                <w:tab w:val="left" w:pos="670"/>
              </w:tabs>
              <w:spacing w:after="0" w:line="240" w:lineRule="auto"/>
              <w:ind w:firstLine="0"/>
              <w:jc w:val="both"/>
            </w:pPr>
          </w:p>
        </w:tc>
        <w:tc>
          <w:tcPr>
            <w:tcW w:w="2695" w:type="dxa"/>
          </w:tcPr>
          <w:p w:rsidR="00FE7A8A" w:rsidRPr="00BF269C" w:rsidRDefault="00FE7A8A" w:rsidP="001A4B30">
            <w:pPr>
              <w:pStyle w:val="Vnbnnidung0"/>
              <w:tabs>
                <w:tab w:val="left" w:pos="670"/>
              </w:tabs>
              <w:spacing w:after="0" w:line="240" w:lineRule="auto"/>
              <w:ind w:firstLine="0"/>
              <w:jc w:val="both"/>
            </w:pPr>
          </w:p>
        </w:tc>
      </w:tr>
      <w:tr w:rsidR="00FE7A8A" w:rsidRPr="00BF269C" w:rsidTr="00BF269C">
        <w:tc>
          <w:tcPr>
            <w:tcW w:w="846" w:type="dxa"/>
          </w:tcPr>
          <w:p w:rsidR="00FE7A8A" w:rsidRPr="00BF269C" w:rsidRDefault="00FE7A8A" w:rsidP="001A4B30">
            <w:pPr>
              <w:pStyle w:val="Vnbnnidung0"/>
              <w:tabs>
                <w:tab w:val="left" w:pos="670"/>
              </w:tabs>
              <w:spacing w:after="0" w:line="240" w:lineRule="auto"/>
              <w:ind w:firstLine="0"/>
              <w:jc w:val="both"/>
            </w:pPr>
          </w:p>
        </w:tc>
        <w:tc>
          <w:tcPr>
            <w:tcW w:w="5812" w:type="dxa"/>
          </w:tcPr>
          <w:p w:rsidR="00FE7A8A" w:rsidRPr="00BF269C" w:rsidRDefault="00FE7A8A" w:rsidP="001A4B30">
            <w:pPr>
              <w:pStyle w:val="Vnbnnidung0"/>
              <w:tabs>
                <w:tab w:val="left" w:pos="670"/>
              </w:tabs>
              <w:spacing w:after="0" w:line="240" w:lineRule="auto"/>
              <w:ind w:firstLine="0"/>
              <w:jc w:val="both"/>
            </w:pPr>
          </w:p>
        </w:tc>
        <w:tc>
          <w:tcPr>
            <w:tcW w:w="2695" w:type="dxa"/>
          </w:tcPr>
          <w:p w:rsidR="00FE7A8A" w:rsidRPr="00BF269C" w:rsidRDefault="00FE7A8A" w:rsidP="001A4B30">
            <w:pPr>
              <w:pStyle w:val="Vnbnnidung0"/>
              <w:tabs>
                <w:tab w:val="left" w:pos="670"/>
              </w:tabs>
              <w:spacing w:after="0" w:line="240" w:lineRule="auto"/>
              <w:ind w:firstLine="0"/>
              <w:jc w:val="both"/>
            </w:pPr>
          </w:p>
        </w:tc>
      </w:tr>
      <w:tr w:rsidR="00FE7A8A" w:rsidRPr="00BF269C" w:rsidTr="00BF269C">
        <w:tc>
          <w:tcPr>
            <w:tcW w:w="846" w:type="dxa"/>
          </w:tcPr>
          <w:p w:rsidR="00FE7A8A" w:rsidRPr="00BF269C" w:rsidRDefault="00FE7A8A" w:rsidP="001A4B30">
            <w:pPr>
              <w:pStyle w:val="Vnbnnidung0"/>
              <w:tabs>
                <w:tab w:val="left" w:pos="670"/>
              </w:tabs>
              <w:spacing w:after="0" w:line="240" w:lineRule="auto"/>
              <w:ind w:firstLine="0"/>
              <w:jc w:val="both"/>
            </w:pPr>
          </w:p>
        </w:tc>
        <w:tc>
          <w:tcPr>
            <w:tcW w:w="5812" w:type="dxa"/>
          </w:tcPr>
          <w:p w:rsidR="00FE7A8A" w:rsidRPr="00BF269C" w:rsidRDefault="00FE7A8A" w:rsidP="001A4B30">
            <w:pPr>
              <w:pStyle w:val="Vnbnnidung0"/>
              <w:tabs>
                <w:tab w:val="left" w:pos="670"/>
              </w:tabs>
              <w:spacing w:after="0" w:line="240" w:lineRule="auto"/>
              <w:ind w:firstLine="0"/>
              <w:jc w:val="both"/>
            </w:pPr>
          </w:p>
        </w:tc>
        <w:tc>
          <w:tcPr>
            <w:tcW w:w="2695" w:type="dxa"/>
          </w:tcPr>
          <w:p w:rsidR="00FE7A8A" w:rsidRPr="00BF269C" w:rsidRDefault="00FE7A8A" w:rsidP="001A4B30">
            <w:pPr>
              <w:pStyle w:val="Vnbnnidung0"/>
              <w:tabs>
                <w:tab w:val="left" w:pos="670"/>
              </w:tabs>
              <w:spacing w:after="0" w:line="240" w:lineRule="auto"/>
              <w:ind w:firstLine="0"/>
              <w:jc w:val="both"/>
            </w:pPr>
          </w:p>
        </w:tc>
      </w:tr>
      <w:tr w:rsidR="00FE7A8A" w:rsidRPr="00BF269C" w:rsidTr="00BF269C">
        <w:tc>
          <w:tcPr>
            <w:tcW w:w="846" w:type="dxa"/>
          </w:tcPr>
          <w:p w:rsidR="00FE7A8A" w:rsidRPr="00BF269C" w:rsidRDefault="00FE7A8A" w:rsidP="001A4B30">
            <w:pPr>
              <w:pStyle w:val="Vnbnnidung0"/>
              <w:tabs>
                <w:tab w:val="left" w:pos="670"/>
              </w:tabs>
              <w:spacing w:after="0" w:line="240" w:lineRule="auto"/>
              <w:ind w:firstLine="0"/>
              <w:jc w:val="both"/>
            </w:pPr>
          </w:p>
        </w:tc>
        <w:tc>
          <w:tcPr>
            <w:tcW w:w="5812" w:type="dxa"/>
          </w:tcPr>
          <w:p w:rsidR="00FE7A8A" w:rsidRPr="00BF269C" w:rsidRDefault="00FE7A8A" w:rsidP="001A4B30">
            <w:pPr>
              <w:pStyle w:val="Vnbnnidung0"/>
              <w:tabs>
                <w:tab w:val="left" w:pos="670"/>
              </w:tabs>
              <w:spacing w:after="0" w:line="240" w:lineRule="auto"/>
              <w:ind w:firstLine="0"/>
              <w:jc w:val="both"/>
            </w:pPr>
          </w:p>
        </w:tc>
        <w:tc>
          <w:tcPr>
            <w:tcW w:w="2695" w:type="dxa"/>
          </w:tcPr>
          <w:p w:rsidR="00FE7A8A" w:rsidRPr="00BF269C" w:rsidRDefault="00FE7A8A" w:rsidP="001A4B30">
            <w:pPr>
              <w:pStyle w:val="Vnbnnidung0"/>
              <w:tabs>
                <w:tab w:val="left" w:pos="670"/>
              </w:tabs>
              <w:spacing w:after="0" w:line="240" w:lineRule="auto"/>
              <w:ind w:firstLine="0"/>
              <w:jc w:val="both"/>
            </w:pPr>
          </w:p>
        </w:tc>
      </w:tr>
      <w:tr w:rsidR="00FE7A8A" w:rsidRPr="00BF269C" w:rsidTr="00BF269C">
        <w:tc>
          <w:tcPr>
            <w:tcW w:w="846" w:type="dxa"/>
          </w:tcPr>
          <w:p w:rsidR="00FE7A8A" w:rsidRPr="00BF269C" w:rsidRDefault="00FE7A8A" w:rsidP="001A4B30">
            <w:pPr>
              <w:pStyle w:val="Vnbnnidung0"/>
              <w:tabs>
                <w:tab w:val="left" w:pos="670"/>
              </w:tabs>
              <w:spacing w:after="0" w:line="240" w:lineRule="auto"/>
              <w:ind w:firstLine="0"/>
              <w:jc w:val="both"/>
            </w:pPr>
          </w:p>
        </w:tc>
        <w:tc>
          <w:tcPr>
            <w:tcW w:w="5812" w:type="dxa"/>
          </w:tcPr>
          <w:p w:rsidR="00FE7A8A" w:rsidRPr="00BF269C" w:rsidRDefault="00FE7A8A" w:rsidP="001A4B30">
            <w:pPr>
              <w:pStyle w:val="Vnbnnidung0"/>
              <w:tabs>
                <w:tab w:val="left" w:pos="670"/>
              </w:tabs>
              <w:spacing w:after="0" w:line="240" w:lineRule="auto"/>
              <w:ind w:firstLine="0"/>
              <w:jc w:val="both"/>
            </w:pPr>
          </w:p>
        </w:tc>
        <w:tc>
          <w:tcPr>
            <w:tcW w:w="2695" w:type="dxa"/>
          </w:tcPr>
          <w:p w:rsidR="00FE7A8A" w:rsidRPr="00BF269C" w:rsidRDefault="00FE7A8A" w:rsidP="001A4B30">
            <w:pPr>
              <w:pStyle w:val="Vnbnnidung0"/>
              <w:tabs>
                <w:tab w:val="left" w:pos="670"/>
              </w:tabs>
              <w:spacing w:after="0" w:line="240" w:lineRule="auto"/>
              <w:ind w:firstLine="0"/>
              <w:jc w:val="both"/>
            </w:pPr>
          </w:p>
        </w:tc>
      </w:tr>
    </w:tbl>
    <w:p w:rsidR="00635279" w:rsidRDefault="00635279" w:rsidP="00F00B7E">
      <w:pPr>
        <w:pStyle w:val="Vnbnnidung0"/>
        <w:tabs>
          <w:tab w:val="left" w:pos="670"/>
        </w:tabs>
        <w:spacing w:after="0" w:line="240" w:lineRule="auto"/>
        <w:ind w:firstLine="720"/>
        <w:jc w:val="both"/>
        <w:rPr>
          <w:color w:val="FF0000"/>
        </w:rPr>
      </w:pPr>
    </w:p>
    <w:p w:rsidR="00C52C9E" w:rsidRDefault="00C52C9E" w:rsidP="00F00B7E">
      <w:pPr>
        <w:pStyle w:val="Vnbnnidung0"/>
        <w:tabs>
          <w:tab w:val="left" w:pos="670"/>
        </w:tabs>
        <w:spacing w:after="0" w:line="240" w:lineRule="auto"/>
        <w:ind w:firstLine="720"/>
        <w:jc w:val="both"/>
        <w:rPr>
          <w:b/>
          <w:bCs/>
        </w:rPr>
      </w:pPr>
    </w:p>
    <w:p w:rsidR="00F00B7E" w:rsidRPr="008A0077" w:rsidRDefault="00F00B7E" w:rsidP="00F00B7E">
      <w:pPr>
        <w:pStyle w:val="Vnbnnidung0"/>
        <w:tabs>
          <w:tab w:val="left" w:pos="670"/>
        </w:tabs>
        <w:spacing w:after="0" w:line="240" w:lineRule="auto"/>
        <w:ind w:firstLine="720"/>
        <w:jc w:val="both"/>
        <w:rPr>
          <w:b/>
          <w:bCs/>
          <w:vertAlign w:val="superscript"/>
        </w:rPr>
      </w:pPr>
      <w:r w:rsidRPr="008A0077">
        <w:rPr>
          <w:b/>
          <w:bCs/>
        </w:rPr>
        <w:t>VII. KẾT QUẢ THỰC HIỆN CÁC NHIỆM VỤ TRỌNG TÂM KHÁC</w:t>
      </w:r>
      <w:r w:rsidRPr="008A0077">
        <w:rPr>
          <w:b/>
          <w:bCs/>
          <w:vertAlign w:val="superscript"/>
        </w:rPr>
        <w:t>8</w:t>
      </w:r>
    </w:p>
    <w:p w:rsidR="00E402DC" w:rsidRPr="00E402DC" w:rsidRDefault="00E402DC" w:rsidP="00E402DC">
      <w:pPr>
        <w:pStyle w:val="ListParagraph"/>
        <w:numPr>
          <w:ilvl w:val="0"/>
          <w:numId w:val="2"/>
        </w:numPr>
        <w:spacing w:before="60" w:after="60" w:afterAutospacing="0" w:line="276" w:lineRule="auto"/>
        <w:ind w:left="0" w:firstLine="357"/>
        <w:rPr>
          <w:rFonts w:cs="Times New Roman"/>
          <w:b/>
          <w:bCs/>
          <w:szCs w:val="28"/>
          <w:lang w:val="vi-VN"/>
        </w:rPr>
      </w:pPr>
      <w:r w:rsidRPr="00E402DC">
        <w:rPr>
          <w:rFonts w:cs="Times New Roman"/>
          <w:b/>
          <w:bCs/>
          <w:szCs w:val="28"/>
          <w:lang w:val="vi-VN"/>
        </w:rPr>
        <w:t>Công tác lãnh đạo, chỉ đạo thực hiện nhiệm vụ năm học; công tác xây dựng kế hoạch, tuyên truyền, tham mưu, phối hợp tổ chức thực hiện nhiệm vụ</w:t>
      </w:r>
    </w:p>
    <w:p w:rsidR="00E402DC" w:rsidRPr="00E402DC" w:rsidRDefault="00E402DC" w:rsidP="00E402DC">
      <w:pPr>
        <w:spacing w:before="60" w:after="60" w:line="276" w:lineRule="auto"/>
        <w:ind w:firstLine="567"/>
        <w:jc w:val="both"/>
        <w:rPr>
          <w:rFonts w:ascii="Times New Roman" w:hAnsi="Times New Roman" w:cs="Times New Roman"/>
          <w:sz w:val="28"/>
          <w:szCs w:val="28"/>
          <w:lang w:val="en-US"/>
        </w:rPr>
      </w:pPr>
      <w:r w:rsidRPr="00E402DC">
        <w:rPr>
          <w:rFonts w:ascii="Times New Roman" w:hAnsi="Times New Roman" w:cs="Times New Roman"/>
          <w:sz w:val="28"/>
          <w:szCs w:val="28"/>
        </w:rPr>
        <w:t>Nhà trường đã ban hành các quyết định và xây dựng các kế hoạch để thực hiện kế hoạch giáo dục của nhà trườ</w:t>
      </w:r>
      <w:r>
        <w:rPr>
          <w:rFonts w:ascii="Times New Roman" w:hAnsi="Times New Roman" w:cs="Times New Roman"/>
          <w:sz w:val="28"/>
          <w:szCs w:val="28"/>
        </w:rPr>
        <w:t>ng</w:t>
      </w:r>
      <w:r>
        <w:rPr>
          <w:rFonts w:ascii="Times New Roman" w:hAnsi="Times New Roman" w:cs="Times New Roman"/>
          <w:sz w:val="28"/>
          <w:szCs w:val="28"/>
          <w:lang w:val="en-US"/>
        </w:rPr>
        <w:t>.</w:t>
      </w:r>
    </w:p>
    <w:p w:rsidR="00E402DC" w:rsidRPr="00E402DC" w:rsidRDefault="00E402DC" w:rsidP="00E402DC">
      <w:pPr>
        <w:pStyle w:val="ListParagraph"/>
        <w:numPr>
          <w:ilvl w:val="0"/>
          <w:numId w:val="2"/>
        </w:numPr>
        <w:spacing w:before="60" w:after="60" w:afterAutospacing="0" w:line="276" w:lineRule="auto"/>
        <w:ind w:left="0" w:firstLine="340"/>
        <w:jc w:val="both"/>
        <w:rPr>
          <w:rFonts w:cs="Times New Roman"/>
          <w:b/>
          <w:bCs/>
          <w:szCs w:val="28"/>
          <w:lang w:val="vi-VN"/>
        </w:rPr>
      </w:pPr>
      <w:r w:rsidRPr="00E402DC">
        <w:rPr>
          <w:rFonts w:cs="Times New Roman"/>
          <w:b/>
          <w:bCs/>
          <w:szCs w:val="28"/>
          <w:lang w:val="vi-VN"/>
        </w:rPr>
        <w:t>Kết quả công tác đổi mới quản trị trường học; công tác thực hiện dân chủ cơ sở; kết quả những cách làm sáng tạo, hiệu quả trong dạy và học</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đã ban hành các quyết định, các kế hoạch phân công cụ thể trách nhiệm, quyền lợi của từng cán bộ quản lí, giáo viên và nhân viên rõ người, rõ việc (Các quyết định, kế hoạch nêu trên). Các quyết định, kế hoạch đều được thực hiện nghiêm túc, hiệu quả.</w:t>
      </w:r>
    </w:p>
    <w:p w:rsidR="00333565" w:rsidRPr="00333565" w:rsidRDefault="00333565" w:rsidP="00333565">
      <w:pPr>
        <w:pStyle w:val="ListParagraph"/>
        <w:spacing w:before="60" w:after="60" w:afterAutospacing="0" w:line="276" w:lineRule="auto"/>
        <w:ind w:left="340" w:firstLine="227"/>
        <w:jc w:val="both"/>
        <w:rPr>
          <w:rFonts w:cs="Times New Roman"/>
          <w:b/>
          <w:bCs/>
          <w:szCs w:val="28"/>
          <w:lang w:val="vi-VN"/>
        </w:rPr>
      </w:pPr>
      <w:r>
        <w:rPr>
          <w:rFonts w:cs="Times New Roman"/>
          <w:szCs w:val="28"/>
        </w:rPr>
        <w:t xml:space="preserve">- </w:t>
      </w:r>
      <w:r w:rsidR="00E402DC" w:rsidRPr="00333565">
        <w:rPr>
          <w:rFonts w:cs="Times New Roman"/>
          <w:szCs w:val="28"/>
          <w:lang w:val="vi-VN"/>
        </w:rPr>
        <w:t xml:space="preserve">Công tác thực hiện dân chủ luôn được nhà trường thực hiện thường xuyên, liên tục. Trong năm học 2024 – 2025 không có đơn thư khiếu nại, tố cáo. </w:t>
      </w:r>
    </w:p>
    <w:p w:rsidR="00E402DC" w:rsidRPr="00333565" w:rsidRDefault="00E402DC" w:rsidP="0080676B">
      <w:pPr>
        <w:pStyle w:val="ListParagraph"/>
        <w:numPr>
          <w:ilvl w:val="0"/>
          <w:numId w:val="2"/>
        </w:numPr>
        <w:spacing w:before="60" w:after="60" w:afterAutospacing="0" w:line="276" w:lineRule="auto"/>
        <w:ind w:left="0" w:firstLine="340"/>
        <w:jc w:val="both"/>
        <w:rPr>
          <w:rFonts w:cs="Times New Roman"/>
          <w:b/>
          <w:bCs/>
          <w:szCs w:val="28"/>
          <w:lang w:val="vi-VN"/>
        </w:rPr>
      </w:pPr>
      <w:r w:rsidRPr="00333565">
        <w:rPr>
          <w:rFonts w:cs="Times New Roman"/>
          <w:b/>
          <w:bCs/>
          <w:szCs w:val="28"/>
          <w:lang w:val="vi-VN"/>
        </w:rPr>
        <w:t>Công tác giáo dục chính trị tư tưởng, đạo đức, lối sống, kỹ năng sống; bộ quy tắc ứng xử trong trường học, xây dựng văn hóa học đường.</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đã mời Ban tuyên giáo Huyện ủy về tuyên truyền, thông tin các quan điểm chỉ đạo của Đảng, chính sách pháp luật của nhà nước cũng như những thông tin mang tính thời sự trong nước vè quốc tế tới toàn bộ cán bộ, giáo viên, nhân viên ttrong nhà trường.</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cử đúng, đủ các bộ, giáo viên tham gia các lớp tập huấn chuyên môn do Sở Giáo dục và Đào tạo Hà Nội tổ chức và tất cả các bộ, giáo viên đều được cấp giấy chứng nhận Đạt khi tham dự các lớp tập huấn.</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đã xây dựng bộ quy tắc ứng xử trong trường học và triển khai đến toàn thể cán bộ, giáo viên, nhân viên và học sinh được biết và thực hiện.</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đã xây dựng kế hoạch “Đơn vị học tập”,</w:t>
      </w:r>
      <w:r w:rsidRPr="00E402DC">
        <w:rPr>
          <w:rFonts w:cs="Times New Roman"/>
          <w:szCs w:val="28"/>
        </w:rPr>
        <w:t xml:space="preserve"> nộp hồ sơ “Đơn vị học tập” và chờ</w:t>
      </w:r>
      <w:r w:rsidRPr="00E402DC">
        <w:rPr>
          <w:rFonts w:cs="Times New Roman"/>
          <w:szCs w:val="28"/>
          <w:lang w:val="vi-VN"/>
        </w:rPr>
        <w:t xml:space="preserve"> Sở Giáo dục và Đào tạo Hà Nội công nhận</w:t>
      </w:r>
      <w:r w:rsidRPr="00E402DC">
        <w:rPr>
          <w:rFonts w:cs="Times New Roman"/>
          <w:szCs w:val="28"/>
        </w:rPr>
        <w:t>.</w:t>
      </w:r>
    </w:p>
    <w:p w:rsidR="00E402DC" w:rsidRPr="00E402DC" w:rsidRDefault="00E402DC" w:rsidP="00E402DC">
      <w:pPr>
        <w:pStyle w:val="ListParagraph"/>
        <w:numPr>
          <w:ilvl w:val="0"/>
          <w:numId w:val="2"/>
        </w:numPr>
        <w:spacing w:before="60" w:after="60" w:afterAutospacing="0" w:line="276" w:lineRule="auto"/>
        <w:ind w:left="0" w:firstLine="357"/>
        <w:jc w:val="both"/>
        <w:rPr>
          <w:rFonts w:cs="Times New Roman"/>
          <w:b/>
          <w:bCs/>
          <w:szCs w:val="28"/>
          <w:lang w:val="vi-VN"/>
        </w:rPr>
      </w:pPr>
      <w:r w:rsidRPr="00E402DC">
        <w:rPr>
          <w:rFonts w:cs="Times New Roman"/>
          <w:b/>
          <w:bCs/>
          <w:szCs w:val="28"/>
          <w:lang w:val="vi-VN"/>
        </w:rPr>
        <w:lastRenderedPageBreak/>
        <w:t>Đầu tư cơ sở vật chất, thiết bị dạy học tối thiểu đảm bảo thực hiện Chương trình GDPT 2018; công tác xã hội hóa từ các đề án, dự án, các thiết bị được cấp, tài trợ, viện trợ; việc bảo quản, khai thác, sử dụng thiết bị trong dạy học được các cấp có thẩm quyền phát từ các đề án, dự án</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đã đầu tư, mua sắm đủ thiết bị dạy học tối thiểu cho cả 3 khối lớp 10, 11, 12 đáp ứng dạy và học Chương trình GDPT 2018.</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Việc bảo quản, khai thác, sử dụng các thiết bị, đồ dùng dạy học được các thầy, cô sử dụng thường xuyên, hiệu quả (Có Sổ theo dõi mượn/trả thiết bị được cập nhật hàng ngày).</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Trong năm học 2024 – 2025, nhà trường không thực hiện công tác xã hội hóa từ các đề án, dự án. Nhà trường không nhận bất kỳ các thiết bị dạy học và những tài sản khác từ các dự án, đề án.</w:t>
      </w:r>
    </w:p>
    <w:p w:rsidR="00E402DC" w:rsidRPr="00E402DC" w:rsidRDefault="00E402DC" w:rsidP="00E402DC">
      <w:pPr>
        <w:pStyle w:val="ListParagraph"/>
        <w:numPr>
          <w:ilvl w:val="0"/>
          <w:numId w:val="2"/>
        </w:numPr>
        <w:spacing w:before="60" w:after="60" w:afterAutospacing="0" w:line="276" w:lineRule="auto"/>
        <w:ind w:left="0" w:firstLine="340"/>
        <w:jc w:val="both"/>
        <w:rPr>
          <w:rFonts w:cs="Times New Roman"/>
          <w:b/>
          <w:bCs/>
          <w:szCs w:val="28"/>
          <w:lang w:val="vi-VN"/>
        </w:rPr>
      </w:pPr>
      <w:r w:rsidRPr="00E402DC">
        <w:rPr>
          <w:rFonts w:cs="Times New Roman"/>
          <w:b/>
          <w:bCs/>
          <w:szCs w:val="28"/>
          <w:lang w:val="vi-VN"/>
        </w:rPr>
        <w:t>Việc thực hiện ứng dụng CNTT, chuyển đổi số trong công tác chỉ đạo, quản lí, điều hành, giảng dạy, học tập tại đơn vị</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Ngay từ đầu năm học, nhà trường đã xác định việc ứng dụng CNTT, chuyển đổi số trong công tác chỉ đạo, quản lí, điều hành, giảng dạy là một nhiệm vụ quan trọng và đã thành lập Ban chỉ đạo chuyển đổi số và xây dựng Kế hoạch thực hiện, trong đó chỉ rõ nhiệm vụ của từng thành viên trong nhà trường đối với công tác này.</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 xml:space="preserve">Nổi bật trong công tác này là nhà trường đã quản lí các loại hồ sơ trên phần mềm </w:t>
      </w:r>
      <w:hyperlink r:id="rId7" w:history="1">
        <w:r w:rsidRPr="00E402DC">
          <w:rPr>
            <w:rStyle w:val="Hyperlink"/>
            <w:rFonts w:cs="Times New Roman"/>
            <w:szCs w:val="28"/>
            <w:lang w:val="vi-VN"/>
          </w:rPr>
          <w:t>https://hsdttruong.qlgd.edu.vn</w:t>
        </w:r>
      </w:hyperlink>
      <w:r w:rsidRPr="00E402DC">
        <w:rPr>
          <w:rFonts w:cs="Times New Roman"/>
          <w:szCs w:val="28"/>
          <w:lang w:val="vi-VN"/>
        </w:rPr>
        <w:t xml:space="preserve"> với ứng dụng Chữ ký số.</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Nhà trường thực hiện nghiêm túc, hiệu quả công tác Học bạ, Sổ điểm điện tử do Sở Giáo dục và Đào tạo Hà Nội triển khai.</w:t>
      </w:r>
    </w:p>
    <w:p w:rsidR="00E402DC" w:rsidRPr="00E402DC" w:rsidRDefault="00E402DC" w:rsidP="00E402DC">
      <w:pPr>
        <w:pStyle w:val="ListParagraph"/>
        <w:numPr>
          <w:ilvl w:val="0"/>
          <w:numId w:val="2"/>
        </w:numPr>
        <w:spacing w:before="60" w:after="60" w:afterAutospacing="0" w:line="276" w:lineRule="auto"/>
        <w:rPr>
          <w:rFonts w:cs="Times New Roman"/>
          <w:b/>
          <w:bCs/>
          <w:szCs w:val="28"/>
          <w:lang w:val="vi-VN"/>
        </w:rPr>
      </w:pPr>
      <w:r w:rsidRPr="00E402DC">
        <w:rPr>
          <w:rFonts w:cs="Times New Roman"/>
          <w:b/>
          <w:bCs/>
          <w:szCs w:val="28"/>
          <w:lang w:val="vi-VN"/>
        </w:rPr>
        <w:t>Triển khai công tác kiểm tra nội bộ trường học</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zCs w:val="28"/>
          <w:lang w:val="vi-VN"/>
        </w:rPr>
        <w:t xml:space="preserve">Nhà trường thực hiện nghiêm túc, đúng kế hoạch </w:t>
      </w:r>
      <w:r w:rsidRPr="00E402DC">
        <w:rPr>
          <w:rFonts w:cs="Times New Roman"/>
          <w:szCs w:val="28"/>
        </w:rPr>
        <w:t>số 219/KH-THPTTD, ngày 07/9/2024 của trường THPT Tân Dân về việc Xây dựng kế hoạch Kiểm tra nội bộ trường học</w:t>
      </w:r>
      <w:r w:rsidRPr="00E402DC">
        <w:rPr>
          <w:rFonts w:cs="Times New Roman"/>
          <w:spacing w:val="-2"/>
          <w:szCs w:val="28"/>
          <w:lang w:val="nl-NL"/>
        </w:rPr>
        <w:t xml:space="preserve"> năm học 2024 – 2025;</w:t>
      </w:r>
    </w:p>
    <w:p w:rsidR="00E402DC" w:rsidRPr="00E402DC" w:rsidRDefault="00E402DC" w:rsidP="00E402DC">
      <w:pPr>
        <w:pStyle w:val="ListParagraph"/>
        <w:numPr>
          <w:ilvl w:val="0"/>
          <w:numId w:val="3"/>
        </w:numPr>
        <w:spacing w:before="60" w:after="60" w:afterAutospacing="0" w:line="276" w:lineRule="auto"/>
        <w:ind w:left="0" w:firstLine="567"/>
        <w:jc w:val="both"/>
        <w:rPr>
          <w:rFonts w:cs="Times New Roman"/>
          <w:szCs w:val="28"/>
          <w:lang w:val="vi-VN"/>
        </w:rPr>
      </w:pPr>
      <w:r w:rsidRPr="00E402DC">
        <w:rPr>
          <w:rFonts w:cs="Times New Roman"/>
          <w:spacing w:val="-2"/>
          <w:szCs w:val="28"/>
          <w:lang w:val="vi-VN"/>
        </w:rPr>
        <w:t xml:space="preserve">Nổi bật là công tác kiểm tra toàn diện giáo viên: có 20 giáo viên được kiểm tra có 17 xếp loại tốt, 03 xếp loại Khá. </w:t>
      </w:r>
    </w:p>
    <w:p w:rsidR="00F00B7E" w:rsidRPr="008A0077" w:rsidRDefault="00F00B7E" w:rsidP="00F00B7E">
      <w:pPr>
        <w:pStyle w:val="Vnbnnidung0"/>
        <w:tabs>
          <w:tab w:val="left" w:pos="670"/>
        </w:tabs>
        <w:spacing w:after="0" w:line="240" w:lineRule="auto"/>
        <w:ind w:firstLine="720"/>
        <w:jc w:val="both"/>
        <w:rPr>
          <w:b/>
          <w:bCs/>
          <w:vertAlign w:val="superscript"/>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8A0077" w:rsidRPr="008A0077" w:rsidTr="009F21E6">
        <w:trPr>
          <w:tblCellSpacing w:w="0" w:type="dxa"/>
        </w:trPr>
        <w:tc>
          <w:tcPr>
            <w:tcW w:w="2361" w:type="pct"/>
            <w:shd w:val="clear" w:color="auto" w:fill="FFFFFF"/>
            <w:tcMar>
              <w:top w:w="0" w:type="dxa"/>
              <w:left w:w="108" w:type="dxa"/>
              <w:bottom w:w="0" w:type="dxa"/>
              <w:right w:w="108" w:type="dxa"/>
            </w:tcMar>
            <w:hideMark/>
          </w:tcPr>
          <w:p w:rsidR="00F00B7E" w:rsidRPr="008A0077" w:rsidRDefault="00F00B7E" w:rsidP="009F21E6">
            <w:pPr>
              <w:ind w:firstLine="720"/>
              <w:jc w:val="both"/>
              <w:rPr>
                <w:rFonts w:ascii="Times New Roman" w:hAnsi="Times New Roman" w:cs="Times New Roman"/>
                <w:b/>
                <w:color w:val="auto"/>
                <w:sz w:val="28"/>
                <w:szCs w:val="28"/>
              </w:rPr>
            </w:pPr>
          </w:p>
        </w:tc>
        <w:tc>
          <w:tcPr>
            <w:tcW w:w="2639" w:type="pct"/>
            <w:shd w:val="clear" w:color="auto" w:fill="FFFFFF"/>
            <w:tcMar>
              <w:top w:w="0" w:type="dxa"/>
              <w:left w:w="108" w:type="dxa"/>
              <w:bottom w:w="0" w:type="dxa"/>
              <w:right w:w="108" w:type="dxa"/>
            </w:tcMar>
            <w:hideMark/>
          </w:tcPr>
          <w:p w:rsidR="00F00B7E" w:rsidRPr="008A0077" w:rsidRDefault="00F00B7E" w:rsidP="009F21E6">
            <w:pPr>
              <w:pStyle w:val="Tiu10"/>
              <w:keepNext/>
              <w:keepLines/>
              <w:spacing w:line="240" w:lineRule="auto"/>
              <w:outlineLvl w:val="9"/>
              <w:rPr>
                <w:sz w:val="28"/>
                <w:szCs w:val="28"/>
              </w:rPr>
            </w:pPr>
            <w:r w:rsidRPr="008A0077">
              <w:rPr>
                <w:sz w:val="28"/>
                <w:szCs w:val="28"/>
              </w:rPr>
              <w:t>THỦ TRƯỞNG ĐƠN VỊ</w:t>
            </w:r>
          </w:p>
          <w:p w:rsidR="00F00B7E" w:rsidRDefault="00F00B7E" w:rsidP="009F21E6">
            <w:pPr>
              <w:jc w:val="center"/>
              <w:rPr>
                <w:rFonts w:ascii="Times New Roman" w:hAnsi="Times New Roman" w:cs="Times New Roman"/>
                <w:i/>
                <w:color w:val="auto"/>
                <w:sz w:val="28"/>
                <w:szCs w:val="28"/>
              </w:rPr>
            </w:pPr>
          </w:p>
          <w:p w:rsidR="00E402DC" w:rsidRDefault="00E402DC" w:rsidP="009F21E6">
            <w:pPr>
              <w:jc w:val="center"/>
              <w:rPr>
                <w:rFonts w:ascii="Times New Roman" w:hAnsi="Times New Roman" w:cs="Times New Roman"/>
                <w:i/>
                <w:color w:val="auto"/>
                <w:sz w:val="28"/>
                <w:szCs w:val="28"/>
              </w:rPr>
            </w:pPr>
          </w:p>
          <w:p w:rsidR="00E402DC" w:rsidRDefault="00E402DC" w:rsidP="009F21E6">
            <w:pPr>
              <w:jc w:val="center"/>
              <w:rPr>
                <w:rFonts w:ascii="Times New Roman" w:hAnsi="Times New Roman" w:cs="Times New Roman"/>
                <w:i/>
                <w:color w:val="auto"/>
                <w:sz w:val="28"/>
                <w:szCs w:val="28"/>
              </w:rPr>
            </w:pPr>
          </w:p>
          <w:p w:rsidR="00E402DC" w:rsidRDefault="00E402DC" w:rsidP="009F21E6">
            <w:pPr>
              <w:jc w:val="center"/>
              <w:rPr>
                <w:rFonts w:ascii="Times New Roman" w:hAnsi="Times New Roman" w:cs="Times New Roman"/>
                <w:i/>
                <w:color w:val="auto"/>
                <w:sz w:val="28"/>
                <w:szCs w:val="28"/>
              </w:rPr>
            </w:pPr>
          </w:p>
          <w:p w:rsidR="00E402DC" w:rsidRPr="00E402DC" w:rsidRDefault="00E402DC" w:rsidP="009F21E6">
            <w:pPr>
              <w:jc w:val="center"/>
              <w:rPr>
                <w:rFonts w:ascii="Times New Roman" w:hAnsi="Times New Roman" w:cs="Times New Roman"/>
                <w:b/>
                <w:color w:val="auto"/>
                <w:sz w:val="28"/>
                <w:szCs w:val="28"/>
                <w:lang w:val="en-US"/>
              </w:rPr>
            </w:pPr>
            <w:r w:rsidRPr="00E402DC">
              <w:rPr>
                <w:rFonts w:ascii="Times New Roman" w:hAnsi="Times New Roman" w:cs="Times New Roman"/>
                <w:b/>
                <w:color w:val="auto"/>
                <w:sz w:val="28"/>
                <w:szCs w:val="28"/>
                <w:lang w:val="en-US"/>
              </w:rPr>
              <w:t>Trịnh Xuân Tình</w:t>
            </w:r>
          </w:p>
        </w:tc>
      </w:tr>
    </w:tbl>
    <w:p w:rsidR="00F00B7E" w:rsidRPr="008A0077" w:rsidRDefault="00F00B7E" w:rsidP="00F00B7E">
      <w:pPr>
        <w:pStyle w:val="Vnbnnidung0"/>
        <w:tabs>
          <w:tab w:val="left" w:pos="670"/>
        </w:tabs>
        <w:spacing w:line="240" w:lineRule="auto"/>
        <w:ind w:firstLine="720"/>
        <w:jc w:val="both"/>
      </w:pPr>
    </w:p>
    <w:p w:rsidR="00F00B7E" w:rsidRPr="008A0077" w:rsidRDefault="00F00B7E" w:rsidP="00F00B7E">
      <w:pPr>
        <w:pStyle w:val="Vnbnnidung0"/>
        <w:spacing w:line="240" w:lineRule="auto"/>
        <w:ind w:firstLine="0"/>
        <w:jc w:val="both"/>
        <w:rPr>
          <w:bCs/>
        </w:rPr>
      </w:pPr>
      <w:r w:rsidRPr="008A0077">
        <w:rPr>
          <w:bCs/>
        </w:rPr>
        <w:t>___________________________</w:t>
      </w:r>
    </w:p>
    <w:p w:rsidR="00F00B7E" w:rsidRPr="008A0077" w:rsidRDefault="00F00B7E" w:rsidP="00F00B7E">
      <w:pPr>
        <w:pStyle w:val="Vnbnnidung20"/>
        <w:tabs>
          <w:tab w:val="left" w:pos="115"/>
        </w:tabs>
        <w:spacing w:after="120"/>
        <w:ind w:firstLine="720"/>
        <w:jc w:val="both"/>
        <w:rPr>
          <w:sz w:val="28"/>
          <w:szCs w:val="28"/>
        </w:rPr>
      </w:pPr>
      <w:bookmarkStart w:id="15" w:name="bookmark202"/>
      <w:bookmarkEnd w:id="15"/>
      <w:r w:rsidRPr="008A0077">
        <w:rPr>
          <w:sz w:val="28"/>
          <w:szCs w:val="28"/>
          <w:vertAlign w:val="superscript"/>
        </w:rPr>
        <w:t>1</w:t>
      </w:r>
      <w:r w:rsidRPr="008A0077">
        <w:rPr>
          <w:sz w:val="28"/>
          <w:szCs w:val="28"/>
        </w:rPr>
        <w:t xml:space="preserve">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F00B7E" w:rsidRPr="008A0077" w:rsidRDefault="00F00B7E" w:rsidP="00F00B7E">
      <w:pPr>
        <w:pStyle w:val="Vnbnnidung20"/>
        <w:tabs>
          <w:tab w:val="left" w:pos="115"/>
        </w:tabs>
        <w:spacing w:after="120"/>
        <w:ind w:firstLine="720"/>
        <w:jc w:val="both"/>
        <w:rPr>
          <w:sz w:val="28"/>
          <w:szCs w:val="28"/>
        </w:rPr>
      </w:pPr>
      <w:bookmarkStart w:id="16" w:name="bookmark203"/>
      <w:bookmarkEnd w:id="16"/>
      <w:r w:rsidRPr="008A0077">
        <w:rPr>
          <w:sz w:val="28"/>
          <w:szCs w:val="28"/>
          <w:vertAlign w:val="superscript"/>
        </w:rPr>
        <w:t>2</w:t>
      </w:r>
      <w:r w:rsidRPr="008A0077">
        <w:rPr>
          <w:sz w:val="28"/>
          <w:szCs w:val="28"/>
        </w:rPr>
        <w:t xml:space="preserve"> Bao gồm các thông tin được quy định tại Điều 4 của Thông tư này.</w:t>
      </w:r>
    </w:p>
    <w:p w:rsidR="00F00B7E" w:rsidRPr="008A0077" w:rsidRDefault="00F00B7E" w:rsidP="00F00B7E">
      <w:pPr>
        <w:pStyle w:val="Vnbnnidung20"/>
        <w:tabs>
          <w:tab w:val="left" w:pos="144"/>
        </w:tabs>
        <w:spacing w:after="120"/>
        <w:ind w:firstLine="720"/>
        <w:jc w:val="both"/>
        <w:rPr>
          <w:sz w:val="28"/>
          <w:szCs w:val="28"/>
        </w:rPr>
      </w:pPr>
      <w:bookmarkStart w:id="17" w:name="bookmark204"/>
      <w:bookmarkEnd w:id="17"/>
      <w:r w:rsidRPr="008A0077">
        <w:rPr>
          <w:sz w:val="28"/>
          <w:szCs w:val="28"/>
          <w:vertAlign w:val="superscript"/>
        </w:rPr>
        <w:t>3</w:t>
      </w:r>
      <w:r w:rsidRPr="008A0077">
        <w:rPr>
          <w:sz w:val="28"/>
          <w:szCs w:val="28"/>
        </w:rPr>
        <w:t xml:space="preserve"> Bao gồm các thông tin của năm báo cáo được quy định tại khoản 1 Điều 6, khoản 1 Điều 8, khoản 1 Điều 10 của Thông tư này, đối sánh số liệu với năm trước liền kề.</w:t>
      </w:r>
    </w:p>
    <w:p w:rsidR="00F00B7E" w:rsidRPr="008A0077" w:rsidRDefault="00F00B7E" w:rsidP="00F00B7E">
      <w:pPr>
        <w:pStyle w:val="Vnbnnidung20"/>
        <w:tabs>
          <w:tab w:val="left" w:pos="144"/>
        </w:tabs>
        <w:spacing w:after="120"/>
        <w:ind w:firstLine="720"/>
        <w:jc w:val="both"/>
        <w:rPr>
          <w:sz w:val="28"/>
          <w:szCs w:val="28"/>
        </w:rPr>
      </w:pPr>
      <w:bookmarkStart w:id="18" w:name="bookmark205"/>
      <w:bookmarkEnd w:id="18"/>
      <w:r w:rsidRPr="008A0077">
        <w:rPr>
          <w:sz w:val="28"/>
          <w:szCs w:val="28"/>
          <w:vertAlign w:val="superscript"/>
        </w:rPr>
        <w:t>4</w:t>
      </w:r>
      <w:r w:rsidRPr="008A0077">
        <w:rPr>
          <w:sz w:val="28"/>
          <w:szCs w:val="28"/>
        </w:rPr>
        <w:t xml:space="preserve"> Bao gồm các thông tin của năm báo cáo được quy định tại khoản 2 Điều 6, khoản 2 Điều 8, khoản 2 Điều 10 Thông tư này, đối sánh số liệu với năm trước liền kề.</w:t>
      </w:r>
    </w:p>
    <w:p w:rsidR="00F00B7E" w:rsidRPr="008A0077" w:rsidRDefault="00F00B7E" w:rsidP="00F00B7E">
      <w:pPr>
        <w:pStyle w:val="Vnbnnidung20"/>
        <w:tabs>
          <w:tab w:val="left" w:pos="144"/>
        </w:tabs>
        <w:spacing w:after="120"/>
        <w:ind w:firstLine="720"/>
        <w:jc w:val="both"/>
        <w:rPr>
          <w:sz w:val="28"/>
          <w:szCs w:val="28"/>
        </w:rPr>
      </w:pPr>
      <w:bookmarkStart w:id="19" w:name="bookmark206"/>
      <w:bookmarkEnd w:id="19"/>
      <w:r w:rsidRPr="008A0077">
        <w:rPr>
          <w:sz w:val="28"/>
          <w:szCs w:val="28"/>
          <w:vertAlign w:val="superscript"/>
        </w:rPr>
        <w:t>5</w:t>
      </w:r>
      <w:r w:rsidRPr="008A0077">
        <w:rPr>
          <w:sz w:val="28"/>
          <w:szCs w:val="28"/>
        </w:rPr>
        <w:t xml:space="preserve"> Bao gồm các thông tin của năm báo cáo được quy định tại khoản 3 Điều 6, khoản 3 Điều 8, khoản 3 Điều 10 Thông tư này, đối sánh số liệu với năm trước liền kề.</w:t>
      </w:r>
    </w:p>
    <w:p w:rsidR="00F00B7E" w:rsidRPr="008A0077" w:rsidRDefault="00F00B7E" w:rsidP="00F00B7E">
      <w:pPr>
        <w:pStyle w:val="Vnbnnidung20"/>
        <w:tabs>
          <w:tab w:val="left" w:pos="130"/>
        </w:tabs>
        <w:spacing w:after="120"/>
        <w:ind w:firstLine="720"/>
        <w:jc w:val="both"/>
        <w:rPr>
          <w:sz w:val="28"/>
          <w:szCs w:val="28"/>
        </w:rPr>
      </w:pPr>
      <w:bookmarkStart w:id="20" w:name="bookmark207"/>
      <w:bookmarkEnd w:id="20"/>
      <w:r w:rsidRPr="008A0077">
        <w:rPr>
          <w:sz w:val="28"/>
          <w:szCs w:val="28"/>
          <w:vertAlign w:val="superscript"/>
        </w:rPr>
        <w:t>6</w:t>
      </w:r>
      <w:r w:rsidRPr="008A0077">
        <w:rPr>
          <w:sz w:val="28"/>
          <w:szCs w:val="28"/>
        </w:rPr>
        <w:t xml:space="preserve"> Bao gồm các thông tin của năm báo cáo được quy định tại khoản 2, 3 Điều 7, khoản 2, 3 Điều 9, khoản 2, 3 Điều 11 của Thông tư này, đối sánh số liệu với năm trước liền kề.</w:t>
      </w:r>
    </w:p>
    <w:p w:rsidR="00F00B7E" w:rsidRPr="008A0077" w:rsidRDefault="00F00B7E" w:rsidP="00F00B7E">
      <w:pPr>
        <w:pStyle w:val="Vnbnnidung20"/>
        <w:tabs>
          <w:tab w:val="left" w:pos="139"/>
        </w:tabs>
        <w:spacing w:after="120"/>
        <w:ind w:firstLine="720"/>
        <w:jc w:val="both"/>
        <w:rPr>
          <w:sz w:val="28"/>
          <w:szCs w:val="28"/>
        </w:rPr>
      </w:pPr>
      <w:bookmarkStart w:id="21" w:name="bookmark208"/>
      <w:bookmarkEnd w:id="21"/>
      <w:r w:rsidRPr="008A0077">
        <w:rPr>
          <w:sz w:val="28"/>
          <w:szCs w:val="28"/>
          <w:vertAlign w:val="superscript"/>
        </w:rPr>
        <w:t>7</w:t>
      </w:r>
      <w:r w:rsidRPr="008A0077">
        <w:rPr>
          <w:sz w:val="28"/>
          <w:szCs w:val="28"/>
        </w:rPr>
        <w:t xml:space="preserve"> Bao gồm các thông tin của năm báo cáo được quy định tại khoản 1, 3, 4 Điều 5 của Thông tư này, đối sánh số liệu với năm trước liền kề.</w:t>
      </w:r>
    </w:p>
    <w:p w:rsidR="00F00B7E" w:rsidRPr="008A0077" w:rsidRDefault="00F00B7E" w:rsidP="00F00B7E">
      <w:pPr>
        <w:pStyle w:val="Vnbnnidung20"/>
        <w:spacing w:after="120"/>
        <w:ind w:firstLine="720"/>
        <w:jc w:val="both"/>
        <w:rPr>
          <w:sz w:val="28"/>
          <w:szCs w:val="28"/>
        </w:rPr>
      </w:pPr>
      <w:r w:rsidRPr="008A0077">
        <w:rPr>
          <w:sz w:val="28"/>
          <w:szCs w:val="28"/>
          <w:vertAlign w:val="superscript"/>
        </w:rPr>
        <w:t>8</w:t>
      </w:r>
      <w:r w:rsidRPr="008A0077">
        <w:rPr>
          <w:sz w:val="28"/>
          <w:szCs w:val="28"/>
        </w:rPr>
        <w:t xml:space="preserve"> Kết quả thực hiện các nhiệm vụ trọng tâm khác của cơ sở giáo dục và của ngành.</w:t>
      </w:r>
    </w:p>
    <w:p w:rsidR="00520262" w:rsidRPr="008A0077" w:rsidRDefault="00520262">
      <w:pPr>
        <w:rPr>
          <w:color w:val="auto"/>
        </w:rPr>
      </w:pPr>
    </w:p>
    <w:sectPr w:rsidR="00520262" w:rsidRPr="008A0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82C"/>
    <w:multiLevelType w:val="hybridMultilevel"/>
    <w:tmpl w:val="0450D5DC"/>
    <w:lvl w:ilvl="0" w:tplc="AF34E5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E5687"/>
    <w:multiLevelType w:val="hybridMultilevel"/>
    <w:tmpl w:val="FF12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319A9"/>
    <w:multiLevelType w:val="hybridMultilevel"/>
    <w:tmpl w:val="7A4A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7E"/>
    <w:rsid w:val="00093076"/>
    <w:rsid w:val="000B4D46"/>
    <w:rsid w:val="0012302F"/>
    <w:rsid w:val="00193971"/>
    <w:rsid w:val="00196C48"/>
    <w:rsid w:val="001A4B30"/>
    <w:rsid w:val="00257F1A"/>
    <w:rsid w:val="00315C12"/>
    <w:rsid w:val="00333565"/>
    <w:rsid w:val="004235F0"/>
    <w:rsid w:val="004A6763"/>
    <w:rsid w:val="00520262"/>
    <w:rsid w:val="0057672B"/>
    <w:rsid w:val="0060785B"/>
    <w:rsid w:val="00635279"/>
    <w:rsid w:val="00660DA4"/>
    <w:rsid w:val="00680B35"/>
    <w:rsid w:val="00734CA9"/>
    <w:rsid w:val="007F6BFC"/>
    <w:rsid w:val="0080676B"/>
    <w:rsid w:val="00846FE1"/>
    <w:rsid w:val="008A0077"/>
    <w:rsid w:val="008B79B3"/>
    <w:rsid w:val="00973E32"/>
    <w:rsid w:val="009F21E6"/>
    <w:rsid w:val="009F3CB3"/>
    <w:rsid w:val="009F3F9F"/>
    <w:rsid w:val="00B34070"/>
    <w:rsid w:val="00BC4A3B"/>
    <w:rsid w:val="00BC7C7D"/>
    <w:rsid w:val="00BF269C"/>
    <w:rsid w:val="00C52C9E"/>
    <w:rsid w:val="00C8360D"/>
    <w:rsid w:val="00D15D05"/>
    <w:rsid w:val="00D5223B"/>
    <w:rsid w:val="00D824D2"/>
    <w:rsid w:val="00D837A8"/>
    <w:rsid w:val="00E402DC"/>
    <w:rsid w:val="00E662D7"/>
    <w:rsid w:val="00F00B7E"/>
    <w:rsid w:val="00F40AAE"/>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D43B6-6AB5-47DE-81A1-2390D0D1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0B7E"/>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F00B7E"/>
    <w:rPr>
      <w:rFonts w:ascii="Times New Roman" w:eastAsia="Times New Roman" w:hAnsi="Times New Roman" w:cs="Times New Roman"/>
      <w:b/>
      <w:bCs/>
      <w:sz w:val="26"/>
      <w:szCs w:val="26"/>
    </w:rPr>
  </w:style>
  <w:style w:type="character" w:customStyle="1" w:styleId="Vnbnnidung">
    <w:name w:val="Văn bản nội dung_"/>
    <w:basedOn w:val="DefaultParagraphFont"/>
    <w:link w:val="Vnbnnidung0"/>
    <w:rsid w:val="00F00B7E"/>
    <w:rPr>
      <w:rFonts w:ascii="Times New Roman" w:eastAsia="Times New Roman" w:hAnsi="Times New Roman" w:cs="Times New Roman"/>
      <w:sz w:val="28"/>
      <w:szCs w:val="28"/>
    </w:rPr>
  </w:style>
  <w:style w:type="character" w:customStyle="1" w:styleId="Vnbnnidung2">
    <w:name w:val="Văn bản nội dung (2)_"/>
    <w:basedOn w:val="DefaultParagraphFont"/>
    <w:link w:val="Vnbnnidung20"/>
    <w:rsid w:val="00F00B7E"/>
    <w:rPr>
      <w:rFonts w:ascii="Times New Roman" w:eastAsia="Times New Roman" w:hAnsi="Times New Roman" w:cs="Times New Roman"/>
      <w:sz w:val="19"/>
      <w:szCs w:val="19"/>
    </w:rPr>
  </w:style>
  <w:style w:type="paragraph" w:customStyle="1" w:styleId="Tiu10">
    <w:name w:val="Tiêu đề #1"/>
    <w:basedOn w:val="Normal"/>
    <w:link w:val="Tiu1"/>
    <w:rsid w:val="00F00B7E"/>
    <w:pPr>
      <w:spacing w:line="266" w:lineRule="auto"/>
      <w:jc w:val="center"/>
      <w:outlineLvl w:val="0"/>
    </w:pPr>
    <w:rPr>
      <w:rFonts w:ascii="Times New Roman" w:eastAsia="Times New Roman" w:hAnsi="Times New Roman" w:cs="Times New Roman"/>
      <w:b/>
      <w:bCs/>
      <w:color w:val="auto"/>
      <w:sz w:val="26"/>
      <w:szCs w:val="26"/>
      <w:lang w:val="en-US" w:eastAsia="en-US" w:bidi="ar-SA"/>
    </w:rPr>
  </w:style>
  <w:style w:type="paragraph" w:customStyle="1" w:styleId="Vnbnnidung0">
    <w:name w:val="Văn bản nội dung"/>
    <w:basedOn w:val="Normal"/>
    <w:link w:val="Vnbnnidung"/>
    <w:rsid w:val="00F00B7E"/>
    <w:pPr>
      <w:spacing w:after="120" w:line="252" w:lineRule="auto"/>
      <w:ind w:firstLine="400"/>
    </w:pPr>
    <w:rPr>
      <w:rFonts w:ascii="Times New Roman" w:eastAsia="Times New Roman" w:hAnsi="Times New Roman" w:cs="Times New Roman"/>
      <w:color w:val="auto"/>
      <w:sz w:val="28"/>
      <w:szCs w:val="28"/>
      <w:lang w:val="en-US" w:eastAsia="en-US" w:bidi="ar-SA"/>
    </w:rPr>
  </w:style>
  <w:style w:type="paragraph" w:customStyle="1" w:styleId="Vnbnnidung20">
    <w:name w:val="Văn bản nội dung (2)"/>
    <w:basedOn w:val="Normal"/>
    <w:link w:val="Vnbnnidung2"/>
    <w:rsid w:val="00F00B7E"/>
    <w:rPr>
      <w:rFonts w:ascii="Times New Roman" w:eastAsia="Times New Roman" w:hAnsi="Times New Roman" w:cs="Times New Roman"/>
      <w:color w:val="auto"/>
      <w:sz w:val="19"/>
      <w:szCs w:val="19"/>
      <w:lang w:val="en-US" w:eastAsia="en-US" w:bidi="ar-SA"/>
    </w:rPr>
  </w:style>
  <w:style w:type="character" w:styleId="Hyperlink">
    <w:name w:val="Hyperlink"/>
    <w:basedOn w:val="DefaultParagraphFont"/>
    <w:uiPriority w:val="99"/>
    <w:unhideWhenUsed/>
    <w:rsid w:val="00B34070"/>
    <w:rPr>
      <w:color w:val="0563C1" w:themeColor="hyperlink"/>
      <w:u w:val="single"/>
    </w:rPr>
  </w:style>
  <w:style w:type="paragraph" w:styleId="BodyText">
    <w:name w:val="Body Text"/>
    <w:basedOn w:val="Normal"/>
    <w:link w:val="BodyTextChar"/>
    <w:uiPriority w:val="1"/>
    <w:qFormat/>
    <w:rsid w:val="00315C12"/>
    <w:pPr>
      <w:autoSpaceDE w:val="0"/>
      <w:autoSpaceDN w:val="0"/>
      <w:spacing w:before="119"/>
      <w:ind w:left="222" w:firstLine="719"/>
      <w:jc w:val="both"/>
    </w:pPr>
    <w:rPr>
      <w:rFonts w:ascii="Times New Roman" w:eastAsia="Times New Roman" w:hAnsi="Times New Roman" w:cs="Times New Roman"/>
      <w:color w:val="auto"/>
      <w:sz w:val="28"/>
      <w:szCs w:val="28"/>
      <w:lang w:val="vi" w:eastAsia="en-US" w:bidi="ar-SA"/>
    </w:rPr>
  </w:style>
  <w:style w:type="character" w:customStyle="1" w:styleId="BodyTextChar">
    <w:name w:val="Body Text Char"/>
    <w:basedOn w:val="DefaultParagraphFont"/>
    <w:link w:val="BodyText"/>
    <w:uiPriority w:val="1"/>
    <w:rsid w:val="00315C12"/>
    <w:rPr>
      <w:rFonts w:ascii="Times New Roman" w:eastAsia="Times New Roman" w:hAnsi="Times New Roman" w:cs="Times New Roman"/>
      <w:sz w:val="28"/>
      <w:szCs w:val="28"/>
      <w:lang w:val="vi"/>
    </w:rPr>
  </w:style>
  <w:style w:type="table" w:styleId="TableGrid">
    <w:name w:val="Table Grid"/>
    <w:basedOn w:val="TableNormal"/>
    <w:uiPriority w:val="39"/>
    <w:rsid w:val="00F4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2DC"/>
    <w:pPr>
      <w:widowControl/>
      <w:spacing w:after="100" w:afterAutospacing="1"/>
      <w:ind w:left="720"/>
      <w:contextualSpacing/>
    </w:pPr>
    <w:rPr>
      <w:rFonts w:ascii="Times New Roman" w:eastAsiaTheme="minorHAnsi" w:hAnsi="Times New Roman" w:cstheme="minorBidi"/>
      <w:color w:val="auto"/>
      <w:kern w:val="2"/>
      <w:sz w:val="28"/>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sdttruong.qlgd.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3tandan@hanoi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77C4-13B6-4206-9812-689BB9C2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2025-06-30T10:33:00Z</dcterms:created>
  <dcterms:modified xsi:type="dcterms:W3CDTF">2025-06-30T10:33:00Z</dcterms:modified>
</cp:coreProperties>
</file>